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0B91" w14:textId="77777777" w:rsidR="00FB516F" w:rsidRPr="00E22338" w:rsidRDefault="00FB516F" w:rsidP="00FB516F">
      <w:pPr>
        <w:pStyle w:val="NormalWeb"/>
        <w:rPr>
          <w:rFonts w:asciiTheme="minorHAnsi" w:hAnsiTheme="minorHAnsi" w:cstheme="minorHAnsi"/>
        </w:rPr>
      </w:pPr>
    </w:p>
    <w:p w14:paraId="74188161" w14:textId="2435FFC3" w:rsidR="003D3BD0" w:rsidRPr="00DF10E7" w:rsidRDefault="003D3BD0" w:rsidP="00FB516F">
      <w:pPr>
        <w:pStyle w:val="NormalWeb"/>
        <w:jc w:val="center"/>
        <w:rPr>
          <w:rFonts w:asciiTheme="minorHAnsi" w:hAnsiTheme="minorHAnsi" w:cstheme="minorHAnsi"/>
          <w:sz w:val="44"/>
        </w:rPr>
      </w:pPr>
      <w:r w:rsidRPr="00DF10E7">
        <w:rPr>
          <w:rFonts w:asciiTheme="minorHAnsi" w:hAnsiTheme="minorHAnsi" w:cstheme="minorHAnsi"/>
          <w:b/>
          <w:bCs/>
          <w:sz w:val="44"/>
        </w:rPr>
        <w:t xml:space="preserve">How do I read my </w:t>
      </w:r>
      <w:r w:rsidR="00287147" w:rsidRPr="00DF10E7">
        <w:rPr>
          <w:rFonts w:asciiTheme="minorHAnsi" w:hAnsiTheme="minorHAnsi" w:cstheme="minorHAnsi"/>
          <w:b/>
          <w:bCs/>
          <w:sz w:val="44"/>
        </w:rPr>
        <w:t>20</w:t>
      </w:r>
      <w:r w:rsidR="000A2966">
        <w:rPr>
          <w:rFonts w:asciiTheme="minorHAnsi" w:hAnsiTheme="minorHAnsi" w:cstheme="minorHAnsi"/>
          <w:b/>
          <w:bCs/>
          <w:sz w:val="44"/>
        </w:rPr>
        <w:t>2</w:t>
      </w:r>
      <w:r w:rsidR="00DB1EFE">
        <w:rPr>
          <w:rFonts w:asciiTheme="minorHAnsi" w:hAnsiTheme="minorHAnsi" w:cstheme="minorHAnsi"/>
          <w:b/>
          <w:bCs/>
          <w:sz w:val="44"/>
        </w:rPr>
        <w:t>5</w:t>
      </w:r>
      <w:r w:rsidR="00EF7D4A" w:rsidRPr="00DF10E7">
        <w:rPr>
          <w:rFonts w:asciiTheme="minorHAnsi" w:hAnsiTheme="minorHAnsi" w:cstheme="minorHAnsi"/>
          <w:b/>
          <w:bCs/>
          <w:sz w:val="44"/>
        </w:rPr>
        <w:t xml:space="preserve"> UAMS </w:t>
      </w:r>
      <w:r w:rsidRPr="00DF10E7">
        <w:rPr>
          <w:rFonts w:asciiTheme="minorHAnsi" w:hAnsiTheme="minorHAnsi" w:cstheme="minorHAnsi"/>
          <w:b/>
          <w:bCs/>
          <w:sz w:val="44"/>
        </w:rPr>
        <w:t>W-2?</w:t>
      </w:r>
      <w:r w:rsidR="00EF7D4A" w:rsidRPr="00DF10E7">
        <w:rPr>
          <w:rFonts w:asciiTheme="minorHAnsi" w:hAnsiTheme="minorHAnsi" w:cstheme="minorHAnsi"/>
          <w:b/>
          <w:bCs/>
          <w:sz w:val="44"/>
        </w:rPr>
        <w:t xml:space="preserve">  </w:t>
      </w:r>
      <w:r w:rsidR="00FC5499" w:rsidRPr="00DF10E7">
        <w:rPr>
          <w:rFonts w:asciiTheme="minorHAnsi" w:hAnsiTheme="minorHAnsi" w:cstheme="minorHAnsi"/>
          <w:b/>
          <w:bCs/>
          <w:sz w:val="44"/>
        </w:rPr>
        <w:br/>
        <w:t>Q &amp; A</w:t>
      </w:r>
    </w:p>
    <w:p w14:paraId="6B285FEB" w14:textId="26B67FD3" w:rsidR="001E7294" w:rsidRPr="00E22338" w:rsidRDefault="001E7294" w:rsidP="001E7294">
      <w:pPr>
        <w:pStyle w:val="NormalWeb"/>
        <w:rPr>
          <w:rFonts w:asciiTheme="minorHAnsi" w:hAnsiTheme="minorHAnsi" w:cstheme="minorHAnsi"/>
          <w:color w:val="0000FF"/>
        </w:rPr>
      </w:pPr>
      <w:r w:rsidRPr="00E22338">
        <w:rPr>
          <w:rFonts w:asciiTheme="minorHAnsi" w:hAnsiTheme="minorHAnsi" w:cstheme="minorHAnsi"/>
          <w:b/>
          <w:bCs/>
          <w:color w:val="0000FF"/>
        </w:rPr>
        <w:t>Question:</w:t>
      </w:r>
      <w:r w:rsidRPr="00E22338">
        <w:rPr>
          <w:rFonts w:asciiTheme="minorHAnsi" w:hAnsiTheme="minorHAnsi" w:cstheme="minorHAnsi"/>
          <w:color w:val="0000FF"/>
        </w:rPr>
        <w:t xml:space="preserve">  Why doesn't the amount in Box 1 match the "YTD Earnings" listed on the bottom of my final </w:t>
      </w:r>
      <w:r w:rsidR="001971E6">
        <w:rPr>
          <w:rFonts w:asciiTheme="minorHAnsi" w:hAnsiTheme="minorHAnsi" w:cstheme="minorHAnsi"/>
          <w:color w:val="0000FF"/>
        </w:rPr>
        <w:t>20</w:t>
      </w:r>
      <w:r w:rsidR="000A2966">
        <w:rPr>
          <w:rFonts w:asciiTheme="minorHAnsi" w:hAnsiTheme="minorHAnsi" w:cstheme="minorHAnsi"/>
          <w:color w:val="0000FF"/>
        </w:rPr>
        <w:t>2</w:t>
      </w:r>
      <w:r w:rsidR="00D10AD5">
        <w:rPr>
          <w:rFonts w:asciiTheme="minorHAnsi" w:hAnsiTheme="minorHAnsi" w:cstheme="minorHAnsi"/>
          <w:color w:val="0000FF"/>
        </w:rPr>
        <w:t>5</w:t>
      </w:r>
      <w:r w:rsidRPr="00E22338">
        <w:rPr>
          <w:rFonts w:asciiTheme="minorHAnsi" w:hAnsiTheme="minorHAnsi" w:cstheme="minorHAnsi"/>
          <w:color w:val="0000FF"/>
        </w:rPr>
        <w:t xml:space="preserve"> paycheck?</w:t>
      </w:r>
    </w:p>
    <w:p w14:paraId="06F4B9FA" w14:textId="77777777" w:rsidR="001E7294" w:rsidRPr="00E22338" w:rsidRDefault="001E7294" w:rsidP="00FC5499">
      <w:pPr>
        <w:pStyle w:val="NormalWeb"/>
        <w:ind w:left="720"/>
        <w:rPr>
          <w:rFonts w:asciiTheme="minorHAnsi" w:hAnsiTheme="minorHAnsi" w:cstheme="minorHAnsi"/>
        </w:rPr>
      </w:pPr>
      <w:r w:rsidRPr="00E22338">
        <w:rPr>
          <w:rFonts w:asciiTheme="minorHAnsi" w:hAnsiTheme="minorHAnsi" w:cstheme="minorHAnsi"/>
          <w:b/>
          <w:bCs/>
        </w:rPr>
        <w:t>Answer:</w:t>
      </w:r>
      <w:r w:rsidR="00860427" w:rsidRPr="00E22338">
        <w:rPr>
          <w:rFonts w:asciiTheme="minorHAnsi" w:hAnsiTheme="minorHAnsi" w:cstheme="minorHAnsi"/>
        </w:rPr>
        <w:t>  Box 1 excludes pre-tax deductions</w:t>
      </w:r>
      <w:r w:rsidR="00546DAF" w:rsidRPr="00E22338">
        <w:rPr>
          <w:rFonts w:asciiTheme="minorHAnsi" w:hAnsiTheme="minorHAnsi" w:cstheme="minorHAnsi"/>
        </w:rPr>
        <w:t>, such as</w:t>
      </w:r>
      <w:r w:rsidR="00860427" w:rsidRPr="00E22338">
        <w:rPr>
          <w:rFonts w:asciiTheme="minorHAnsi" w:hAnsiTheme="minorHAnsi" w:cstheme="minorHAnsi"/>
        </w:rPr>
        <w:t xml:space="preserve"> </w:t>
      </w:r>
      <w:r w:rsidRPr="00E22338">
        <w:rPr>
          <w:rFonts w:asciiTheme="minorHAnsi" w:hAnsiTheme="minorHAnsi" w:cstheme="minorHAnsi"/>
        </w:rPr>
        <w:t>tax-deferred retirement contributions</w:t>
      </w:r>
      <w:r w:rsidR="00860427" w:rsidRPr="00E22338">
        <w:rPr>
          <w:rFonts w:asciiTheme="minorHAnsi" w:hAnsiTheme="minorHAnsi" w:cstheme="minorHAnsi"/>
        </w:rPr>
        <w:t xml:space="preserve">, pre-tax medical, dental and vision premiums, </w:t>
      </w:r>
      <w:r w:rsidR="00EF7D4A" w:rsidRPr="00E22338">
        <w:rPr>
          <w:rFonts w:asciiTheme="minorHAnsi" w:hAnsiTheme="minorHAnsi" w:cstheme="minorHAnsi"/>
        </w:rPr>
        <w:t>flexible spending account</w:t>
      </w:r>
      <w:r w:rsidR="00860427" w:rsidRPr="00E22338">
        <w:rPr>
          <w:rFonts w:asciiTheme="minorHAnsi" w:hAnsiTheme="minorHAnsi" w:cstheme="minorHAnsi"/>
        </w:rPr>
        <w:t xml:space="preserve"> </w:t>
      </w:r>
      <w:r w:rsidR="002B4B7E">
        <w:rPr>
          <w:rFonts w:asciiTheme="minorHAnsi" w:hAnsiTheme="minorHAnsi" w:cstheme="minorHAnsi"/>
        </w:rPr>
        <w:t xml:space="preserve">and HSA </w:t>
      </w:r>
      <w:r w:rsidR="00860427" w:rsidRPr="00E22338">
        <w:rPr>
          <w:rFonts w:asciiTheme="minorHAnsi" w:hAnsiTheme="minorHAnsi" w:cstheme="minorHAnsi"/>
        </w:rPr>
        <w:t xml:space="preserve">contributions, </w:t>
      </w:r>
      <w:r w:rsidR="00EF7D4A" w:rsidRPr="00E22338">
        <w:rPr>
          <w:rFonts w:asciiTheme="minorHAnsi" w:hAnsiTheme="minorHAnsi" w:cstheme="minorHAnsi"/>
        </w:rPr>
        <w:t>and parking</w:t>
      </w:r>
      <w:r w:rsidR="00546DAF" w:rsidRPr="00E22338">
        <w:rPr>
          <w:rFonts w:asciiTheme="minorHAnsi" w:hAnsiTheme="minorHAnsi" w:cstheme="minorHAnsi"/>
        </w:rPr>
        <w:t xml:space="preserve"> deductions</w:t>
      </w:r>
      <w:r w:rsidR="00EF7D4A" w:rsidRPr="00E22338">
        <w:rPr>
          <w:rFonts w:asciiTheme="minorHAnsi" w:hAnsiTheme="minorHAnsi" w:cstheme="minorHAnsi"/>
        </w:rPr>
        <w:t>.</w:t>
      </w:r>
      <w:r w:rsidRPr="00E22338">
        <w:rPr>
          <w:rFonts w:asciiTheme="minorHAnsi" w:hAnsiTheme="minorHAnsi" w:cstheme="minorHAnsi"/>
        </w:rPr>
        <w:t xml:space="preserve"> </w:t>
      </w:r>
    </w:p>
    <w:p w14:paraId="758F6C2E" w14:textId="77777777" w:rsidR="001E7294" w:rsidRPr="00E22338" w:rsidRDefault="001E7294" w:rsidP="001E7294">
      <w:pPr>
        <w:pStyle w:val="NormalWeb"/>
        <w:rPr>
          <w:rFonts w:asciiTheme="minorHAnsi" w:hAnsiTheme="minorHAnsi" w:cstheme="minorHAnsi"/>
          <w:color w:val="0000FF"/>
        </w:rPr>
      </w:pPr>
      <w:r w:rsidRPr="00E22338">
        <w:rPr>
          <w:rFonts w:asciiTheme="minorHAnsi" w:hAnsiTheme="minorHAnsi" w:cstheme="minorHAnsi"/>
          <w:b/>
          <w:bCs/>
          <w:color w:val="0000FF"/>
        </w:rPr>
        <w:t xml:space="preserve">Question: </w:t>
      </w:r>
      <w:r w:rsidRPr="00E22338">
        <w:rPr>
          <w:rFonts w:asciiTheme="minorHAnsi" w:hAnsiTheme="minorHAnsi" w:cstheme="minorHAnsi"/>
          <w:color w:val="0000FF"/>
        </w:rPr>
        <w:t> Why doesn't Box 1 match Box 3 and Box 5?</w:t>
      </w:r>
    </w:p>
    <w:p w14:paraId="1A36220A" w14:textId="77777777" w:rsidR="001E7294" w:rsidRPr="00E22338" w:rsidRDefault="001E7294" w:rsidP="00FC5499">
      <w:pPr>
        <w:pStyle w:val="NormalWeb"/>
        <w:ind w:left="720"/>
        <w:rPr>
          <w:rFonts w:asciiTheme="minorHAnsi" w:hAnsiTheme="minorHAnsi" w:cstheme="minorHAnsi"/>
        </w:rPr>
      </w:pPr>
      <w:r w:rsidRPr="00E22338">
        <w:rPr>
          <w:rFonts w:asciiTheme="minorHAnsi" w:hAnsiTheme="minorHAnsi" w:cstheme="minorHAnsi"/>
          <w:b/>
          <w:bCs/>
        </w:rPr>
        <w:t xml:space="preserve">Answer: </w:t>
      </w:r>
      <w:r w:rsidRPr="00E22338">
        <w:rPr>
          <w:rFonts w:asciiTheme="minorHAnsi" w:hAnsiTheme="minorHAnsi" w:cstheme="minorHAnsi"/>
        </w:rPr>
        <w:t> Box 3 and Box 5 include your tax-deferred retirement contributions.  Box 1 does not.</w:t>
      </w:r>
    </w:p>
    <w:p w14:paraId="29C4A0E4" w14:textId="77777777" w:rsidR="001E7294" w:rsidRPr="00E22338" w:rsidRDefault="001E7294" w:rsidP="001E7294">
      <w:pPr>
        <w:pStyle w:val="NormalWeb"/>
        <w:rPr>
          <w:rFonts w:asciiTheme="minorHAnsi" w:hAnsiTheme="minorHAnsi" w:cstheme="minorHAnsi"/>
          <w:color w:val="0000FF"/>
        </w:rPr>
      </w:pPr>
      <w:r w:rsidRPr="00E22338">
        <w:rPr>
          <w:rFonts w:asciiTheme="minorHAnsi" w:hAnsiTheme="minorHAnsi" w:cstheme="minorHAnsi"/>
          <w:b/>
          <w:bCs/>
          <w:color w:val="0000FF"/>
        </w:rPr>
        <w:t>Question:</w:t>
      </w:r>
      <w:r w:rsidRPr="00E22338">
        <w:rPr>
          <w:rFonts w:asciiTheme="minorHAnsi" w:hAnsiTheme="minorHAnsi" w:cstheme="minorHAnsi"/>
          <w:color w:val="0000FF"/>
        </w:rPr>
        <w:t>  Is there a simple explanation for what is in each box of my W-2?</w:t>
      </w:r>
    </w:p>
    <w:p w14:paraId="775D1AB3" w14:textId="77777777" w:rsidR="0054192C" w:rsidRPr="00E22338" w:rsidRDefault="001E7294" w:rsidP="00FC5499">
      <w:pPr>
        <w:pStyle w:val="NormalWeb"/>
        <w:ind w:left="720"/>
        <w:rPr>
          <w:rFonts w:asciiTheme="minorHAnsi" w:hAnsiTheme="minorHAnsi" w:cstheme="minorHAnsi"/>
        </w:rPr>
      </w:pPr>
      <w:r w:rsidRPr="00E22338">
        <w:rPr>
          <w:rFonts w:asciiTheme="minorHAnsi" w:hAnsiTheme="minorHAnsi" w:cstheme="minorHAnsi"/>
          <w:b/>
          <w:bCs/>
        </w:rPr>
        <w:t xml:space="preserve">Answer: </w:t>
      </w:r>
      <w:r w:rsidRPr="00E22338">
        <w:rPr>
          <w:rFonts w:asciiTheme="minorHAnsi" w:hAnsiTheme="minorHAnsi" w:cstheme="minorHAnsi"/>
        </w:rPr>
        <w:t xml:space="preserve"> Here is a brief explanation of what is in each box. </w:t>
      </w:r>
    </w:p>
    <w:p w14:paraId="49D636FE" w14:textId="77777777" w:rsidR="001E7294" w:rsidRPr="00E22338" w:rsidRDefault="001E7294" w:rsidP="00E22338">
      <w:pPr>
        <w:pStyle w:val="NormalWeb"/>
        <w:ind w:left="720"/>
        <w:rPr>
          <w:rFonts w:asciiTheme="minorHAnsi" w:hAnsiTheme="minorHAnsi" w:cstheme="minorHAnsi"/>
        </w:rPr>
      </w:pPr>
      <w:r w:rsidRPr="00E22338">
        <w:rPr>
          <w:rFonts w:asciiTheme="minorHAnsi" w:hAnsiTheme="minorHAnsi" w:cstheme="minorHAnsi"/>
          <w:u w:val="single"/>
        </w:rPr>
        <w:t>Box 1</w:t>
      </w:r>
      <w:r w:rsidRPr="00E22338">
        <w:rPr>
          <w:rFonts w:asciiTheme="minorHAnsi" w:hAnsiTheme="minorHAnsi" w:cstheme="minorHAnsi"/>
        </w:rPr>
        <w:t xml:space="preserve">:  These are your earnings/wages minus </w:t>
      </w:r>
      <w:proofErr w:type="gramStart"/>
      <w:r w:rsidRPr="00E22338">
        <w:rPr>
          <w:rFonts w:asciiTheme="minorHAnsi" w:hAnsiTheme="minorHAnsi" w:cstheme="minorHAnsi"/>
        </w:rPr>
        <w:t>all of</w:t>
      </w:r>
      <w:proofErr w:type="gramEnd"/>
      <w:r w:rsidRPr="00E22338">
        <w:rPr>
          <w:rFonts w:asciiTheme="minorHAnsi" w:hAnsiTheme="minorHAnsi" w:cstheme="minorHAnsi"/>
        </w:rPr>
        <w:t xml:space="preserve"> your pre-tax deductions.  If you contributed on a tax-deferred basis to retirement or had any pre-tax benefits, this will not match your year-to-date earnings on your final paycheck.  It will also not match if you are a foreign national with a tax treaty that reduces your wages subject to federal income tax withholding.</w:t>
      </w:r>
    </w:p>
    <w:p w14:paraId="3A0892C1" w14:textId="422E83A1" w:rsidR="001E7294" w:rsidRPr="00E22338" w:rsidRDefault="001E7294" w:rsidP="00E22338">
      <w:pPr>
        <w:pStyle w:val="NormalWeb"/>
        <w:ind w:left="720"/>
        <w:rPr>
          <w:rFonts w:asciiTheme="minorHAnsi" w:hAnsiTheme="minorHAnsi" w:cstheme="minorHAnsi"/>
        </w:rPr>
      </w:pPr>
      <w:r w:rsidRPr="00E22338">
        <w:rPr>
          <w:rFonts w:asciiTheme="minorHAnsi" w:hAnsiTheme="minorHAnsi" w:cstheme="minorHAnsi"/>
          <w:u w:val="single"/>
        </w:rPr>
        <w:t>Box 2</w:t>
      </w:r>
      <w:r w:rsidRPr="00E22338">
        <w:rPr>
          <w:rFonts w:asciiTheme="minorHAnsi" w:hAnsiTheme="minorHAnsi" w:cstheme="minorHAnsi"/>
        </w:rPr>
        <w:t xml:space="preserve">:  This is how much federal income tax was withheld from your paychecks throughout the year and should match "Federal Withholding Tax" on your final </w:t>
      </w:r>
      <w:r w:rsidR="00287147" w:rsidRPr="00E22338">
        <w:rPr>
          <w:rFonts w:asciiTheme="minorHAnsi" w:hAnsiTheme="minorHAnsi" w:cstheme="minorHAnsi"/>
        </w:rPr>
        <w:t>20</w:t>
      </w:r>
      <w:r w:rsidR="000A2966">
        <w:rPr>
          <w:rFonts w:asciiTheme="minorHAnsi" w:hAnsiTheme="minorHAnsi" w:cstheme="minorHAnsi"/>
        </w:rPr>
        <w:t>2</w:t>
      </w:r>
      <w:r w:rsidR="00DB1EFE">
        <w:rPr>
          <w:rFonts w:asciiTheme="minorHAnsi" w:hAnsiTheme="minorHAnsi" w:cstheme="minorHAnsi"/>
        </w:rPr>
        <w:t>5</w:t>
      </w:r>
      <w:r w:rsidRPr="00E22338">
        <w:rPr>
          <w:rFonts w:asciiTheme="minorHAnsi" w:hAnsiTheme="minorHAnsi" w:cstheme="minorHAnsi"/>
        </w:rPr>
        <w:t xml:space="preserve"> paycheck.</w:t>
      </w:r>
    </w:p>
    <w:p w14:paraId="75F2BFD7" w14:textId="4A22001A" w:rsidR="001E7294" w:rsidRPr="00E22338" w:rsidRDefault="001E7294" w:rsidP="00E22338">
      <w:pPr>
        <w:pStyle w:val="NormalWeb"/>
        <w:ind w:left="720"/>
        <w:rPr>
          <w:rFonts w:asciiTheme="minorHAnsi" w:hAnsiTheme="minorHAnsi" w:cstheme="minorHAnsi"/>
        </w:rPr>
      </w:pPr>
      <w:r w:rsidRPr="00E22338">
        <w:rPr>
          <w:rFonts w:asciiTheme="minorHAnsi" w:hAnsiTheme="minorHAnsi" w:cstheme="minorHAnsi"/>
          <w:u w:val="single"/>
        </w:rPr>
        <w:t>Box 3</w:t>
      </w:r>
      <w:r w:rsidRPr="00E22338">
        <w:rPr>
          <w:rFonts w:asciiTheme="minorHAnsi" w:hAnsiTheme="minorHAnsi" w:cstheme="minorHAnsi"/>
        </w:rPr>
        <w:t xml:space="preserve">:  These are your wages that are subject to Social Security tax.  This is generally your wages minus </w:t>
      </w:r>
      <w:proofErr w:type="gramStart"/>
      <w:r w:rsidRPr="00E22338">
        <w:rPr>
          <w:rFonts w:asciiTheme="minorHAnsi" w:hAnsiTheme="minorHAnsi" w:cstheme="minorHAnsi"/>
        </w:rPr>
        <w:t>all of</w:t>
      </w:r>
      <w:proofErr w:type="gramEnd"/>
      <w:r w:rsidRPr="00E22338">
        <w:rPr>
          <w:rFonts w:asciiTheme="minorHAnsi" w:hAnsiTheme="minorHAnsi" w:cstheme="minorHAnsi"/>
        </w:rPr>
        <w:t xml:space="preserve"> your pre-tax benefits (except retirement) up to a maximum of $</w:t>
      </w:r>
      <w:r w:rsidR="00DB1EFE">
        <w:rPr>
          <w:rFonts w:asciiTheme="minorHAnsi" w:hAnsiTheme="minorHAnsi" w:cstheme="minorHAnsi"/>
        </w:rPr>
        <w:t>176,100</w:t>
      </w:r>
      <w:r w:rsidRPr="00E22338">
        <w:rPr>
          <w:rFonts w:asciiTheme="minorHAnsi" w:hAnsiTheme="minorHAnsi" w:cstheme="minorHAnsi"/>
        </w:rPr>
        <w:t xml:space="preserve">  </w:t>
      </w:r>
    </w:p>
    <w:p w14:paraId="7CB6911D" w14:textId="156ABD30" w:rsidR="001E7294" w:rsidRPr="00E22338" w:rsidRDefault="001E7294" w:rsidP="00E22338">
      <w:pPr>
        <w:pStyle w:val="NormalWeb"/>
        <w:ind w:left="720"/>
        <w:rPr>
          <w:rFonts w:asciiTheme="minorHAnsi" w:hAnsiTheme="minorHAnsi" w:cstheme="minorHAnsi"/>
        </w:rPr>
      </w:pPr>
      <w:r w:rsidRPr="00E22338">
        <w:rPr>
          <w:rFonts w:asciiTheme="minorHAnsi" w:hAnsiTheme="minorHAnsi" w:cstheme="minorHAnsi"/>
          <w:u w:val="single"/>
        </w:rPr>
        <w:t>Box 4</w:t>
      </w:r>
      <w:r w:rsidRPr="00E22338">
        <w:rPr>
          <w:rFonts w:asciiTheme="minorHAnsi" w:hAnsiTheme="minorHAnsi" w:cstheme="minorHAnsi"/>
        </w:rPr>
        <w:t xml:space="preserve">:  This is how much Social Security tax was withheld from your paycheck and should match "Fed EE Social Security" on your final </w:t>
      </w:r>
      <w:r w:rsidR="00287147" w:rsidRPr="00E22338">
        <w:rPr>
          <w:rFonts w:asciiTheme="minorHAnsi" w:hAnsiTheme="minorHAnsi" w:cstheme="minorHAnsi"/>
        </w:rPr>
        <w:t>20</w:t>
      </w:r>
      <w:r w:rsidR="001971E6">
        <w:rPr>
          <w:rFonts w:asciiTheme="minorHAnsi" w:hAnsiTheme="minorHAnsi" w:cstheme="minorHAnsi"/>
        </w:rPr>
        <w:t>2</w:t>
      </w:r>
      <w:r w:rsidR="00DB1EFE">
        <w:rPr>
          <w:rFonts w:asciiTheme="minorHAnsi" w:hAnsiTheme="minorHAnsi" w:cstheme="minorHAnsi"/>
        </w:rPr>
        <w:t>5</w:t>
      </w:r>
      <w:r w:rsidRPr="00E22338">
        <w:rPr>
          <w:rFonts w:asciiTheme="minorHAnsi" w:hAnsiTheme="minorHAnsi" w:cstheme="minorHAnsi"/>
        </w:rPr>
        <w:t xml:space="preserve"> paycheck.  </w:t>
      </w:r>
      <w:r w:rsidR="00164784">
        <w:rPr>
          <w:rFonts w:asciiTheme="minorHAnsi" w:hAnsiTheme="minorHAnsi" w:cstheme="minorHAnsi"/>
        </w:rPr>
        <w:t>This equals box 3 times 6.2%.   For 20</w:t>
      </w:r>
      <w:r w:rsidR="00ED7285">
        <w:rPr>
          <w:rFonts w:asciiTheme="minorHAnsi" w:hAnsiTheme="minorHAnsi" w:cstheme="minorHAnsi"/>
        </w:rPr>
        <w:t>2</w:t>
      </w:r>
      <w:r w:rsidR="00DB1EFE">
        <w:rPr>
          <w:rFonts w:asciiTheme="minorHAnsi" w:hAnsiTheme="minorHAnsi" w:cstheme="minorHAnsi"/>
        </w:rPr>
        <w:t>5</w:t>
      </w:r>
      <w:r w:rsidR="00164784">
        <w:rPr>
          <w:rFonts w:asciiTheme="minorHAnsi" w:hAnsiTheme="minorHAnsi" w:cstheme="minorHAnsi"/>
        </w:rPr>
        <w:t>, this amount should not exceed $</w:t>
      </w:r>
      <w:r w:rsidR="000A2966">
        <w:rPr>
          <w:rFonts w:asciiTheme="minorHAnsi" w:hAnsiTheme="minorHAnsi" w:cstheme="minorHAnsi"/>
        </w:rPr>
        <w:t>10</w:t>
      </w:r>
      <w:r w:rsidR="00A15068">
        <w:rPr>
          <w:rFonts w:asciiTheme="minorHAnsi" w:hAnsiTheme="minorHAnsi" w:cstheme="minorHAnsi"/>
        </w:rPr>
        <w:t>,</w:t>
      </w:r>
      <w:r w:rsidR="00DB1EFE">
        <w:rPr>
          <w:rFonts w:asciiTheme="minorHAnsi" w:hAnsiTheme="minorHAnsi" w:cstheme="minorHAnsi"/>
        </w:rPr>
        <w:t>918.20</w:t>
      </w:r>
      <w:r w:rsidR="00164784">
        <w:rPr>
          <w:rFonts w:asciiTheme="minorHAnsi" w:hAnsiTheme="minorHAnsi" w:cstheme="minorHAnsi"/>
        </w:rPr>
        <w:t xml:space="preserve"> ($</w:t>
      </w:r>
      <w:r w:rsidR="00DB1EFE">
        <w:rPr>
          <w:rFonts w:asciiTheme="minorHAnsi" w:hAnsiTheme="minorHAnsi" w:cstheme="minorHAnsi"/>
        </w:rPr>
        <w:t>176,100</w:t>
      </w:r>
      <w:r w:rsidR="00164784">
        <w:rPr>
          <w:rFonts w:asciiTheme="minorHAnsi" w:hAnsiTheme="minorHAnsi" w:cstheme="minorHAnsi"/>
        </w:rPr>
        <w:t xml:space="preserve"> x 6.2%).</w:t>
      </w:r>
    </w:p>
    <w:p w14:paraId="02EA090A" w14:textId="1FCBAC9A" w:rsidR="001E7294" w:rsidRPr="00E22338" w:rsidRDefault="001E7294" w:rsidP="00E22338">
      <w:pPr>
        <w:pStyle w:val="NormalWeb"/>
        <w:ind w:left="720"/>
        <w:rPr>
          <w:rFonts w:asciiTheme="minorHAnsi" w:hAnsiTheme="minorHAnsi" w:cstheme="minorHAnsi"/>
        </w:rPr>
      </w:pPr>
      <w:r w:rsidRPr="00E22338">
        <w:rPr>
          <w:rFonts w:asciiTheme="minorHAnsi" w:hAnsiTheme="minorHAnsi" w:cstheme="minorHAnsi"/>
          <w:u w:val="single"/>
        </w:rPr>
        <w:t>Box 5</w:t>
      </w:r>
      <w:r w:rsidRPr="00E22338">
        <w:rPr>
          <w:rFonts w:asciiTheme="minorHAnsi" w:hAnsiTheme="minorHAnsi" w:cstheme="minorHAnsi"/>
        </w:rPr>
        <w:t xml:space="preserve">:  These are your wages that are subject to Medicare taxes.  This is generally your wages minus </w:t>
      </w:r>
      <w:proofErr w:type="gramStart"/>
      <w:r w:rsidRPr="00E22338">
        <w:rPr>
          <w:rFonts w:asciiTheme="minorHAnsi" w:hAnsiTheme="minorHAnsi" w:cstheme="minorHAnsi"/>
        </w:rPr>
        <w:t>all of</w:t>
      </w:r>
      <w:proofErr w:type="gramEnd"/>
      <w:r w:rsidRPr="00E22338">
        <w:rPr>
          <w:rFonts w:asciiTheme="minorHAnsi" w:hAnsiTheme="minorHAnsi" w:cstheme="minorHAnsi"/>
        </w:rPr>
        <w:t xml:space="preserve"> your pre-tax benefits (except retirement). There is no limit on the amount taxed for Medicare.  If you had any pre-tax benefits</w:t>
      </w:r>
      <w:r w:rsidR="008B0C96" w:rsidRPr="00E22338">
        <w:rPr>
          <w:rFonts w:asciiTheme="minorHAnsi" w:hAnsiTheme="minorHAnsi" w:cstheme="minorHAnsi"/>
        </w:rPr>
        <w:t>,</w:t>
      </w:r>
      <w:r w:rsidRPr="00E22338">
        <w:rPr>
          <w:rFonts w:asciiTheme="minorHAnsi" w:hAnsiTheme="minorHAnsi" w:cstheme="minorHAnsi"/>
        </w:rPr>
        <w:t xml:space="preserve"> this </w:t>
      </w:r>
      <w:proofErr w:type="gramStart"/>
      <w:r w:rsidRPr="00E22338">
        <w:rPr>
          <w:rFonts w:asciiTheme="minorHAnsi" w:hAnsiTheme="minorHAnsi" w:cstheme="minorHAnsi"/>
        </w:rPr>
        <w:t>will</w:t>
      </w:r>
      <w:proofErr w:type="gramEnd"/>
      <w:r w:rsidRPr="00E22338">
        <w:rPr>
          <w:rFonts w:asciiTheme="minorHAnsi" w:hAnsiTheme="minorHAnsi" w:cstheme="minorHAnsi"/>
        </w:rPr>
        <w:t xml:space="preserve"> not match your year-to-date earnings on your final paycheck.</w:t>
      </w:r>
    </w:p>
    <w:p w14:paraId="67696FB7" w14:textId="0AA10D41" w:rsidR="001E7294" w:rsidRPr="00E8517B" w:rsidRDefault="001E7294" w:rsidP="00E22338">
      <w:pPr>
        <w:pStyle w:val="NormalWeb"/>
        <w:ind w:left="720"/>
        <w:rPr>
          <w:rFonts w:asciiTheme="minorHAnsi" w:hAnsiTheme="minorHAnsi" w:cstheme="minorHAnsi"/>
        </w:rPr>
      </w:pPr>
      <w:r w:rsidRPr="00E22338">
        <w:rPr>
          <w:rFonts w:asciiTheme="minorHAnsi" w:hAnsiTheme="minorHAnsi" w:cstheme="minorHAnsi"/>
          <w:u w:val="single"/>
        </w:rPr>
        <w:t>Box 6</w:t>
      </w:r>
      <w:r w:rsidRPr="00E22338">
        <w:rPr>
          <w:rFonts w:asciiTheme="minorHAnsi" w:hAnsiTheme="minorHAnsi" w:cstheme="minorHAnsi"/>
        </w:rPr>
        <w:t xml:space="preserve">:  This is how much Medicare tax was withheld from your paycheck and should match "Fed EE Medicare" on your final </w:t>
      </w:r>
      <w:r w:rsidR="00287147" w:rsidRPr="00E22338">
        <w:rPr>
          <w:rFonts w:asciiTheme="minorHAnsi" w:hAnsiTheme="minorHAnsi" w:cstheme="minorHAnsi"/>
        </w:rPr>
        <w:t>20</w:t>
      </w:r>
      <w:r w:rsidR="001971E6">
        <w:rPr>
          <w:rFonts w:asciiTheme="minorHAnsi" w:hAnsiTheme="minorHAnsi" w:cstheme="minorHAnsi"/>
        </w:rPr>
        <w:t>2</w:t>
      </w:r>
      <w:r w:rsidR="00DB1EFE">
        <w:rPr>
          <w:rFonts w:asciiTheme="minorHAnsi" w:hAnsiTheme="minorHAnsi" w:cstheme="minorHAnsi"/>
        </w:rPr>
        <w:t>5</w:t>
      </w:r>
      <w:r w:rsidRPr="00E22338">
        <w:rPr>
          <w:rFonts w:asciiTheme="minorHAnsi" w:hAnsiTheme="minorHAnsi" w:cstheme="minorHAnsi"/>
        </w:rPr>
        <w:t xml:space="preserve"> paycheck.</w:t>
      </w:r>
      <w:r w:rsidR="00164784">
        <w:rPr>
          <w:rFonts w:asciiTheme="minorHAnsi" w:hAnsiTheme="minorHAnsi" w:cstheme="minorHAnsi"/>
        </w:rPr>
        <w:t xml:space="preserve">  This equals box 5 times 1.45%.  If wages are </w:t>
      </w:r>
      <w:proofErr w:type="gramStart"/>
      <w:r w:rsidR="00164784">
        <w:rPr>
          <w:rFonts w:asciiTheme="minorHAnsi" w:hAnsiTheme="minorHAnsi" w:cstheme="minorHAnsi"/>
        </w:rPr>
        <w:t>in excess of</w:t>
      </w:r>
      <w:proofErr w:type="gramEnd"/>
      <w:r w:rsidR="00164784">
        <w:rPr>
          <w:rFonts w:asciiTheme="minorHAnsi" w:hAnsiTheme="minorHAnsi" w:cstheme="minorHAnsi"/>
        </w:rPr>
        <w:t xml:space="preserve"> </w:t>
      </w:r>
      <w:r w:rsidR="001971E6">
        <w:rPr>
          <w:rFonts w:asciiTheme="minorHAnsi" w:hAnsiTheme="minorHAnsi" w:cstheme="minorHAnsi"/>
        </w:rPr>
        <w:t>$200,000 then</w:t>
      </w:r>
      <w:r w:rsidR="00164784" w:rsidRPr="00E8517B">
        <w:rPr>
          <w:rFonts w:asciiTheme="minorHAnsi" w:hAnsiTheme="minorHAnsi" w:cstheme="minorHAnsi"/>
        </w:rPr>
        <w:t xml:space="preserve"> add 0.9% for the additional Medicare tax. </w:t>
      </w:r>
    </w:p>
    <w:p w14:paraId="52EFAA54" w14:textId="77777777" w:rsidR="008807A3" w:rsidRPr="00E8517B" w:rsidRDefault="008807A3" w:rsidP="00E22338">
      <w:pPr>
        <w:pStyle w:val="NormalWeb"/>
        <w:ind w:left="720"/>
        <w:rPr>
          <w:rFonts w:asciiTheme="minorHAnsi" w:hAnsiTheme="minorHAnsi" w:cstheme="minorHAnsi"/>
        </w:rPr>
      </w:pPr>
      <w:r w:rsidRPr="00E8517B">
        <w:rPr>
          <w:rFonts w:asciiTheme="minorHAnsi" w:hAnsiTheme="minorHAnsi" w:cstheme="minorHAnsi"/>
          <w:u w:val="single"/>
        </w:rPr>
        <w:lastRenderedPageBreak/>
        <w:t>Boxes 7, 8</w:t>
      </w:r>
      <w:r w:rsidR="00064001">
        <w:rPr>
          <w:rFonts w:asciiTheme="minorHAnsi" w:hAnsiTheme="minorHAnsi" w:cstheme="minorHAnsi"/>
          <w:u w:val="single"/>
        </w:rPr>
        <w:t>, 9</w:t>
      </w:r>
      <w:r w:rsidRPr="00E8517B">
        <w:rPr>
          <w:rFonts w:asciiTheme="minorHAnsi" w:hAnsiTheme="minorHAnsi" w:cstheme="minorHAnsi"/>
        </w:rPr>
        <w:t>:  blank, not applicable</w:t>
      </w:r>
    </w:p>
    <w:p w14:paraId="4F664A1B" w14:textId="3B7949F7" w:rsidR="001E7294" w:rsidRPr="00E8517B" w:rsidRDefault="001E7294" w:rsidP="00E22338">
      <w:pPr>
        <w:pStyle w:val="NormalWeb"/>
        <w:ind w:left="720"/>
        <w:rPr>
          <w:rFonts w:asciiTheme="minorHAnsi" w:hAnsiTheme="minorHAnsi" w:cstheme="minorHAnsi"/>
        </w:rPr>
      </w:pPr>
      <w:r w:rsidRPr="00E8517B">
        <w:rPr>
          <w:rFonts w:asciiTheme="minorHAnsi" w:hAnsiTheme="minorHAnsi" w:cstheme="minorHAnsi"/>
          <w:u w:val="single"/>
        </w:rPr>
        <w:t>Box 10</w:t>
      </w:r>
      <w:r w:rsidRPr="00E8517B">
        <w:rPr>
          <w:rFonts w:asciiTheme="minorHAnsi" w:hAnsiTheme="minorHAnsi" w:cstheme="minorHAnsi"/>
        </w:rPr>
        <w:t xml:space="preserve">:  This is the amount that you contributed to the flexible spending account for dependent </w:t>
      </w:r>
      <w:r w:rsidR="001971E6">
        <w:rPr>
          <w:rFonts w:asciiTheme="minorHAnsi" w:hAnsiTheme="minorHAnsi" w:cstheme="minorHAnsi"/>
        </w:rPr>
        <w:t>daycare</w:t>
      </w:r>
      <w:r w:rsidR="00EF7D4A" w:rsidRPr="00E8517B">
        <w:rPr>
          <w:rFonts w:asciiTheme="minorHAnsi" w:hAnsiTheme="minorHAnsi" w:cstheme="minorHAnsi"/>
        </w:rPr>
        <w:t>.  It should match the "Dependent Care FSA”</w:t>
      </w:r>
      <w:r w:rsidRPr="00E8517B">
        <w:rPr>
          <w:rFonts w:asciiTheme="minorHAnsi" w:hAnsiTheme="minorHAnsi" w:cstheme="minorHAnsi"/>
        </w:rPr>
        <w:t xml:space="preserve"> amount on your final </w:t>
      </w:r>
      <w:r w:rsidR="00287147" w:rsidRPr="00E8517B">
        <w:rPr>
          <w:rFonts w:asciiTheme="minorHAnsi" w:hAnsiTheme="minorHAnsi" w:cstheme="minorHAnsi"/>
        </w:rPr>
        <w:t>20</w:t>
      </w:r>
      <w:r w:rsidR="001971E6">
        <w:rPr>
          <w:rFonts w:asciiTheme="minorHAnsi" w:hAnsiTheme="minorHAnsi" w:cstheme="minorHAnsi"/>
        </w:rPr>
        <w:t>2</w:t>
      </w:r>
      <w:r w:rsidR="00DB1EFE">
        <w:rPr>
          <w:rFonts w:asciiTheme="minorHAnsi" w:hAnsiTheme="minorHAnsi" w:cstheme="minorHAnsi"/>
        </w:rPr>
        <w:t>5</w:t>
      </w:r>
      <w:r w:rsidRPr="00E8517B">
        <w:rPr>
          <w:rFonts w:asciiTheme="minorHAnsi" w:hAnsiTheme="minorHAnsi" w:cstheme="minorHAnsi"/>
        </w:rPr>
        <w:t xml:space="preserve"> check.</w:t>
      </w:r>
    </w:p>
    <w:p w14:paraId="2235D5BC" w14:textId="77777777" w:rsidR="00A85850" w:rsidRDefault="00A85850" w:rsidP="00E22338">
      <w:pPr>
        <w:pStyle w:val="NormalWeb"/>
        <w:ind w:left="720"/>
        <w:rPr>
          <w:rFonts w:asciiTheme="minorHAnsi" w:hAnsiTheme="minorHAnsi" w:cstheme="minorHAnsi"/>
        </w:rPr>
      </w:pPr>
      <w:r w:rsidRPr="00E8517B">
        <w:rPr>
          <w:rFonts w:asciiTheme="minorHAnsi" w:hAnsiTheme="minorHAnsi" w:cstheme="minorHAnsi"/>
          <w:u w:val="single"/>
        </w:rPr>
        <w:t>Box 11</w:t>
      </w:r>
      <w:r w:rsidRPr="00E8517B">
        <w:rPr>
          <w:rFonts w:asciiTheme="minorHAnsi" w:hAnsiTheme="minorHAnsi" w:cstheme="minorHAnsi"/>
        </w:rPr>
        <w:t>:  blank, not applicable</w:t>
      </w:r>
    </w:p>
    <w:p w14:paraId="065564AB" w14:textId="77777777" w:rsidR="00E22338" w:rsidRDefault="001E7294" w:rsidP="00E22338">
      <w:pPr>
        <w:pStyle w:val="NormalWeb"/>
        <w:ind w:left="720"/>
        <w:rPr>
          <w:rFonts w:asciiTheme="minorHAnsi" w:hAnsiTheme="minorHAnsi" w:cstheme="minorHAnsi"/>
        </w:rPr>
      </w:pPr>
      <w:r w:rsidRPr="00E22338">
        <w:rPr>
          <w:rFonts w:asciiTheme="minorHAnsi" w:hAnsiTheme="minorHAnsi" w:cstheme="minorHAnsi"/>
          <w:u w:val="single"/>
        </w:rPr>
        <w:t xml:space="preserve">Box </w:t>
      </w:r>
      <w:r w:rsidR="00C637C0" w:rsidRPr="00E22338">
        <w:rPr>
          <w:rFonts w:asciiTheme="minorHAnsi" w:hAnsiTheme="minorHAnsi" w:cstheme="minorHAnsi"/>
          <w:u w:val="single"/>
        </w:rPr>
        <w:t>12</w:t>
      </w:r>
      <w:r w:rsidR="00E22338">
        <w:rPr>
          <w:rFonts w:asciiTheme="minorHAnsi" w:hAnsiTheme="minorHAnsi" w:cstheme="minorHAnsi"/>
          <w:u w:val="single"/>
        </w:rPr>
        <w:t xml:space="preserve"> (a, b, c, d)</w:t>
      </w:r>
      <w:r w:rsidRPr="00E22338">
        <w:rPr>
          <w:rFonts w:asciiTheme="minorHAnsi" w:hAnsiTheme="minorHAnsi" w:cstheme="minorHAnsi"/>
        </w:rPr>
        <w:t xml:space="preserve">:  </w:t>
      </w:r>
      <w:r w:rsidR="00C637C0" w:rsidRPr="00E22338">
        <w:rPr>
          <w:rFonts w:asciiTheme="minorHAnsi" w:hAnsiTheme="minorHAnsi" w:cstheme="minorHAnsi"/>
        </w:rPr>
        <w:t>There could be s</w:t>
      </w:r>
      <w:r w:rsidR="00FC5499" w:rsidRPr="00E22338">
        <w:rPr>
          <w:rFonts w:asciiTheme="minorHAnsi" w:hAnsiTheme="minorHAnsi" w:cstheme="minorHAnsi"/>
        </w:rPr>
        <w:t>everal codes and amounts listed here.</w:t>
      </w:r>
      <w:r w:rsidR="00C637C0" w:rsidRPr="00E22338">
        <w:rPr>
          <w:rFonts w:asciiTheme="minorHAnsi" w:hAnsiTheme="minorHAnsi" w:cstheme="minorHAnsi"/>
        </w:rPr>
        <w:t xml:space="preserve">    </w:t>
      </w:r>
    </w:p>
    <w:p w14:paraId="15039FA8" w14:textId="77777777" w:rsidR="00E22338" w:rsidRPr="00E22338" w:rsidRDefault="00C637C0" w:rsidP="00E22338">
      <w:pPr>
        <w:pStyle w:val="NormalWeb"/>
        <w:numPr>
          <w:ilvl w:val="0"/>
          <w:numId w:val="3"/>
        </w:numPr>
        <w:rPr>
          <w:rFonts w:asciiTheme="minorHAnsi" w:hAnsiTheme="minorHAnsi" w:cstheme="minorHAnsi"/>
        </w:rPr>
      </w:pPr>
      <w:r w:rsidRPr="00E22338">
        <w:rPr>
          <w:rFonts w:asciiTheme="minorHAnsi" w:hAnsiTheme="minorHAnsi" w:cstheme="minorHAnsi"/>
          <w:color w:val="000000"/>
        </w:rPr>
        <w:t>“</w:t>
      </w:r>
      <w:r w:rsidRPr="00E22338">
        <w:rPr>
          <w:rFonts w:asciiTheme="minorHAnsi" w:hAnsiTheme="minorHAnsi" w:cstheme="minorHAnsi"/>
          <w:b/>
          <w:color w:val="000000"/>
        </w:rPr>
        <w:t>DD</w:t>
      </w:r>
      <w:r w:rsidRPr="00E22338">
        <w:rPr>
          <w:rFonts w:asciiTheme="minorHAnsi" w:hAnsiTheme="minorHAnsi" w:cstheme="minorHAnsi"/>
          <w:color w:val="000000"/>
        </w:rPr>
        <w:t xml:space="preserve">” shows the premiums you and UAMS paid for your </w:t>
      </w:r>
      <w:r w:rsidRPr="00E22338">
        <w:rPr>
          <w:rFonts w:asciiTheme="minorHAnsi" w:hAnsiTheme="minorHAnsi" w:cstheme="minorHAnsi"/>
          <w:b/>
          <w:color w:val="000000"/>
        </w:rPr>
        <w:t>medical insurance</w:t>
      </w:r>
      <w:r w:rsidRPr="00E22338">
        <w:rPr>
          <w:rFonts w:asciiTheme="minorHAnsi" w:hAnsiTheme="minorHAnsi" w:cstheme="minorHAnsi"/>
          <w:color w:val="000000"/>
        </w:rPr>
        <w:t xml:space="preserve">.  This </w:t>
      </w:r>
      <w:r w:rsidR="00B83D7C" w:rsidRPr="00E22338">
        <w:rPr>
          <w:rFonts w:asciiTheme="minorHAnsi" w:hAnsiTheme="minorHAnsi" w:cstheme="minorHAnsi"/>
          <w:color w:val="000000"/>
        </w:rPr>
        <w:t xml:space="preserve">appeared on W-2’s for the first time in 2012. </w:t>
      </w:r>
      <w:r w:rsidRPr="00E22338">
        <w:rPr>
          <w:rFonts w:asciiTheme="minorHAnsi" w:hAnsiTheme="minorHAnsi" w:cstheme="minorHAnsi"/>
          <w:color w:val="000000"/>
        </w:rPr>
        <w:t xml:space="preserve"> It is information only and is not taxable. </w:t>
      </w:r>
    </w:p>
    <w:p w14:paraId="4710B7F6" w14:textId="1553020D" w:rsidR="00E22338" w:rsidRPr="001971E6" w:rsidRDefault="001E7294" w:rsidP="00E22338">
      <w:pPr>
        <w:pStyle w:val="NormalWeb"/>
        <w:numPr>
          <w:ilvl w:val="0"/>
          <w:numId w:val="3"/>
        </w:numPr>
        <w:rPr>
          <w:rFonts w:asciiTheme="minorHAnsi" w:hAnsiTheme="minorHAnsi" w:cstheme="minorHAnsi"/>
        </w:rPr>
      </w:pPr>
      <w:r w:rsidRPr="00E22338">
        <w:rPr>
          <w:rFonts w:asciiTheme="minorHAnsi" w:hAnsiTheme="minorHAnsi" w:cstheme="minorHAnsi"/>
        </w:rPr>
        <w:t>"</w:t>
      </w:r>
      <w:r w:rsidRPr="00E22338">
        <w:rPr>
          <w:rFonts w:asciiTheme="minorHAnsi" w:hAnsiTheme="minorHAnsi" w:cstheme="minorHAnsi"/>
          <w:b/>
        </w:rPr>
        <w:t>E</w:t>
      </w:r>
      <w:r w:rsidRPr="00E22338">
        <w:rPr>
          <w:rFonts w:asciiTheme="minorHAnsi" w:hAnsiTheme="minorHAnsi" w:cstheme="minorHAnsi"/>
        </w:rPr>
        <w:t xml:space="preserve">" shows how </w:t>
      </w:r>
      <w:r w:rsidRPr="001971E6">
        <w:rPr>
          <w:rFonts w:asciiTheme="minorHAnsi" w:hAnsiTheme="minorHAnsi" w:cstheme="minorHAnsi"/>
        </w:rPr>
        <w:t xml:space="preserve">much you contributed to your </w:t>
      </w:r>
      <w:proofErr w:type="gramStart"/>
      <w:r w:rsidRPr="001971E6">
        <w:rPr>
          <w:rFonts w:asciiTheme="minorHAnsi" w:hAnsiTheme="minorHAnsi" w:cstheme="minorHAnsi"/>
          <w:b/>
          <w:bCs/>
        </w:rPr>
        <w:t>403(b)</w:t>
      </w:r>
      <w:r w:rsidRPr="001971E6">
        <w:rPr>
          <w:rFonts w:asciiTheme="minorHAnsi" w:hAnsiTheme="minorHAnsi" w:cstheme="minorHAnsi"/>
        </w:rPr>
        <w:t xml:space="preserve"> retirement</w:t>
      </w:r>
      <w:proofErr w:type="gramEnd"/>
      <w:r w:rsidRPr="001971E6">
        <w:rPr>
          <w:rFonts w:asciiTheme="minorHAnsi" w:hAnsiTheme="minorHAnsi" w:cstheme="minorHAnsi"/>
        </w:rPr>
        <w:t xml:space="preserve"> plan on a </w:t>
      </w:r>
      <w:r w:rsidR="00BE1E8B" w:rsidRPr="001971E6">
        <w:rPr>
          <w:rFonts w:asciiTheme="minorHAnsi" w:hAnsiTheme="minorHAnsi" w:cstheme="minorHAnsi"/>
          <w:b/>
        </w:rPr>
        <w:t xml:space="preserve">voluntary </w:t>
      </w:r>
      <w:r w:rsidRPr="001971E6">
        <w:rPr>
          <w:rFonts w:asciiTheme="minorHAnsi" w:hAnsiTheme="minorHAnsi" w:cstheme="minorHAnsi"/>
        </w:rPr>
        <w:t xml:space="preserve">tax-deferred basis and should match your pre-tax 403(b) contributions on your final </w:t>
      </w:r>
      <w:r w:rsidR="001971E6" w:rsidRPr="001971E6">
        <w:rPr>
          <w:rFonts w:asciiTheme="minorHAnsi" w:hAnsiTheme="minorHAnsi" w:cstheme="minorHAnsi"/>
        </w:rPr>
        <w:t>202</w:t>
      </w:r>
      <w:r w:rsidR="00DB1EFE">
        <w:rPr>
          <w:rFonts w:asciiTheme="minorHAnsi" w:hAnsiTheme="minorHAnsi" w:cstheme="minorHAnsi"/>
        </w:rPr>
        <w:t>5</w:t>
      </w:r>
      <w:r w:rsidRPr="001971E6">
        <w:rPr>
          <w:rFonts w:asciiTheme="minorHAnsi" w:hAnsiTheme="minorHAnsi" w:cstheme="minorHAnsi"/>
        </w:rPr>
        <w:t xml:space="preserve"> check</w:t>
      </w:r>
      <w:r w:rsidR="00BE1E8B" w:rsidRPr="001971E6">
        <w:rPr>
          <w:rFonts w:asciiTheme="minorHAnsi" w:hAnsiTheme="minorHAnsi" w:cstheme="minorHAnsi"/>
        </w:rPr>
        <w:t xml:space="preserve">.  Your </w:t>
      </w:r>
      <w:r w:rsidR="00E22338" w:rsidRPr="001971E6">
        <w:rPr>
          <w:rFonts w:asciiTheme="minorHAnsi" w:hAnsiTheme="minorHAnsi" w:cstheme="minorHAnsi"/>
        </w:rPr>
        <w:t xml:space="preserve">“403b Required Pre-Tax” </w:t>
      </w:r>
      <w:r w:rsidR="00BE1E8B" w:rsidRPr="001971E6">
        <w:rPr>
          <w:rFonts w:asciiTheme="minorHAnsi" w:hAnsiTheme="minorHAnsi" w:cstheme="minorHAnsi"/>
        </w:rPr>
        <w:t>contribution is excluded from this amount.</w:t>
      </w:r>
    </w:p>
    <w:p w14:paraId="676E4097" w14:textId="24CA86FF" w:rsidR="00E22338" w:rsidRPr="001971E6" w:rsidRDefault="001E7294" w:rsidP="00E22338">
      <w:pPr>
        <w:pStyle w:val="NormalWeb"/>
        <w:numPr>
          <w:ilvl w:val="0"/>
          <w:numId w:val="3"/>
        </w:numPr>
        <w:rPr>
          <w:rFonts w:asciiTheme="minorHAnsi" w:hAnsiTheme="minorHAnsi" w:cstheme="minorHAnsi"/>
        </w:rPr>
      </w:pPr>
      <w:r w:rsidRPr="001971E6">
        <w:rPr>
          <w:rFonts w:asciiTheme="minorHAnsi" w:hAnsiTheme="minorHAnsi" w:cstheme="minorHAnsi"/>
        </w:rPr>
        <w:t>"</w:t>
      </w:r>
      <w:r w:rsidRPr="001971E6">
        <w:rPr>
          <w:rFonts w:asciiTheme="minorHAnsi" w:hAnsiTheme="minorHAnsi" w:cstheme="minorHAnsi"/>
          <w:b/>
        </w:rPr>
        <w:t>G</w:t>
      </w:r>
      <w:r w:rsidRPr="001971E6">
        <w:rPr>
          <w:rFonts w:asciiTheme="minorHAnsi" w:hAnsiTheme="minorHAnsi" w:cstheme="minorHAnsi"/>
        </w:rPr>
        <w:t xml:space="preserve">" shows how much you contributed to your </w:t>
      </w:r>
      <w:proofErr w:type="gramStart"/>
      <w:r w:rsidRPr="001971E6">
        <w:rPr>
          <w:rFonts w:asciiTheme="minorHAnsi" w:hAnsiTheme="minorHAnsi" w:cstheme="minorHAnsi"/>
          <w:b/>
          <w:bCs/>
        </w:rPr>
        <w:t>457</w:t>
      </w:r>
      <w:r w:rsidR="003A78E4" w:rsidRPr="001971E6">
        <w:rPr>
          <w:rFonts w:asciiTheme="minorHAnsi" w:hAnsiTheme="minorHAnsi" w:cstheme="minorHAnsi"/>
          <w:b/>
          <w:bCs/>
        </w:rPr>
        <w:t>(</w:t>
      </w:r>
      <w:r w:rsidRPr="001971E6">
        <w:rPr>
          <w:rFonts w:asciiTheme="minorHAnsi" w:hAnsiTheme="minorHAnsi" w:cstheme="minorHAnsi"/>
          <w:b/>
          <w:bCs/>
        </w:rPr>
        <w:t>b</w:t>
      </w:r>
      <w:r w:rsidR="003A78E4" w:rsidRPr="001971E6">
        <w:rPr>
          <w:rFonts w:asciiTheme="minorHAnsi" w:hAnsiTheme="minorHAnsi" w:cstheme="minorHAnsi"/>
          <w:b/>
          <w:bCs/>
        </w:rPr>
        <w:t>)</w:t>
      </w:r>
      <w:r w:rsidRPr="001971E6">
        <w:rPr>
          <w:rFonts w:asciiTheme="minorHAnsi" w:hAnsiTheme="minorHAnsi" w:cstheme="minorHAnsi"/>
        </w:rPr>
        <w:t xml:space="preserve"> retirement</w:t>
      </w:r>
      <w:proofErr w:type="gramEnd"/>
      <w:r w:rsidRPr="001971E6">
        <w:rPr>
          <w:rFonts w:asciiTheme="minorHAnsi" w:hAnsiTheme="minorHAnsi" w:cstheme="minorHAnsi"/>
        </w:rPr>
        <w:t xml:space="preserve"> plan on a tax-deferred basis and should match your pre-tax 457(b) contributions on your final </w:t>
      </w:r>
      <w:r w:rsidR="00287147" w:rsidRPr="001971E6">
        <w:rPr>
          <w:rFonts w:asciiTheme="minorHAnsi" w:hAnsiTheme="minorHAnsi" w:cstheme="minorHAnsi"/>
        </w:rPr>
        <w:t>20</w:t>
      </w:r>
      <w:r w:rsidR="001971E6">
        <w:rPr>
          <w:rFonts w:asciiTheme="minorHAnsi" w:hAnsiTheme="minorHAnsi" w:cstheme="minorHAnsi"/>
        </w:rPr>
        <w:t>2</w:t>
      </w:r>
      <w:r w:rsidR="00DB1EFE">
        <w:rPr>
          <w:rFonts w:asciiTheme="minorHAnsi" w:hAnsiTheme="minorHAnsi" w:cstheme="minorHAnsi"/>
        </w:rPr>
        <w:t>5</w:t>
      </w:r>
      <w:r w:rsidRPr="001971E6">
        <w:rPr>
          <w:rFonts w:asciiTheme="minorHAnsi" w:hAnsiTheme="minorHAnsi" w:cstheme="minorHAnsi"/>
        </w:rPr>
        <w:t xml:space="preserve"> paycheck.</w:t>
      </w:r>
      <w:r w:rsidR="00904DA2" w:rsidRPr="001971E6">
        <w:rPr>
          <w:rFonts w:asciiTheme="minorHAnsi" w:hAnsiTheme="minorHAnsi" w:cstheme="minorHAnsi"/>
        </w:rPr>
        <w:t xml:space="preserve">  </w:t>
      </w:r>
    </w:p>
    <w:p w14:paraId="0BB0D419" w14:textId="71B84E9A" w:rsidR="00C637C0" w:rsidRPr="00AC20DC" w:rsidRDefault="00904DA2" w:rsidP="00E22338">
      <w:pPr>
        <w:pStyle w:val="NormalWeb"/>
        <w:numPr>
          <w:ilvl w:val="0"/>
          <w:numId w:val="3"/>
        </w:numPr>
        <w:rPr>
          <w:rFonts w:asciiTheme="minorHAnsi" w:hAnsiTheme="minorHAnsi" w:cstheme="minorHAnsi"/>
        </w:rPr>
      </w:pPr>
      <w:r w:rsidRPr="001971E6">
        <w:rPr>
          <w:rFonts w:asciiTheme="minorHAnsi" w:hAnsiTheme="minorHAnsi" w:cstheme="minorHAnsi"/>
        </w:rPr>
        <w:t>“</w:t>
      </w:r>
      <w:r w:rsidRPr="001971E6">
        <w:rPr>
          <w:rFonts w:asciiTheme="minorHAnsi" w:hAnsiTheme="minorHAnsi" w:cstheme="minorHAnsi"/>
          <w:b/>
          <w:color w:val="000000"/>
        </w:rPr>
        <w:t>BB</w:t>
      </w:r>
      <w:r w:rsidRPr="001971E6">
        <w:rPr>
          <w:rFonts w:asciiTheme="minorHAnsi" w:hAnsiTheme="minorHAnsi" w:cstheme="minorHAnsi"/>
          <w:color w:val="000000"/>
        </w:rPr>
        <w:t xml:space="preserve">” shows how much you contributed to your </w:t>
      </w:r>
      <w:r w:rsidRPr="001971E6">
        <w:rPr>
          <w:rFonts w:asciiTheme="minorHAnsi" w:hAnsiTheme="minorHAnsi" w:cstheme="minorHAnsi"/>
          <w:b/>
          <w:bCs/>
          <w:color w:val="000000"/>
        </w:rPr>
        <w:t>Roth 403(b)</w:t>
      </w:r>
      <w:r w:rsidRPr="001971E6">
        <w:rPr>
          <w:rFonts w:asciiTheme="minorHAnsi" w:hAnsiTheme="minorHAnsi" w:cstheme="minorHAnsi"/>
          <w:color w:val="000000"/>
        </w:rPr>
        <w:t xml:space="preserve"> retirement plan and should match your Roth contributions on your</w:t>
      </w:r>
      <w:r w:rsidRPr="00E22338">
        <w:rPr>
          <w:rFonts w:asciiTheme="minorHAnsi" w:hAnsiTheme="minorHAnsi" w:cstheme="minorHAnsi"/>
          <w:color w:val="000000"/>
        </w:rPr>
        <w:t xml:space="preserve"> final </w:t>
      </w:r>
      <w:r w:rsidR="001971E6">
        <w:rPr>
          <w:rFonts w:asciiTheme="minorHAnsi" w:hAnsiTheme="minorHAnsi" w:cstheme="minorHAnsi"/>
          <w:color w:val="000000"/>
        </w:rPr>
        <w:t>202</w:t>
      </w:r>
      <w:r w:rsidR="00DB1EFE">
        <w:rPr>
          <w:rFonts w:asciiTheme="minorHAnsi" w:hAnsiTheme="minorHAnsi" w:cstheme="minorHAnsi"/>
          <w:color w:val="000000"/>
        </w:rPr>
        <w:t>5</w:t>
      </w:r>
      <w:r w:rsidRPr="00E22338">
        <w:rPr>
          <w:rFonts w:asciiTheme="minorHAnsi" w:hAnsiTheme="minorHAnsi" w:cstheme="minorHAnsi"/>
          <w:color w:val="000000"/>
        </w:rPr>
        <w:t xml:space="preserve"> paycheck.</w:t>
      </w:r>
    </w:p>
    <w:p w14:paraId="19C5847F" w14:textId="77777777" w:rsidR="00AC20DC" w:rsidRPr="00E22338" w:rsidRDefault="00AC20DC" w:rsidP="00E22338">
      <w:pPr>
        <w:pStyle w:val="NormalWeb"/>
        <w:numPr>
          <w:ilvl w:val="0"/>
          <w:numId w:val="3"/>
        </w:numPr>
        <w:rPr>
          <w:rFonts w:asciiTheme="minorHAnsi" w:hAnsiTheme="minorHAnsi" w:cstheme="minorHAnsi"/>
        </w:rPr>
      </w:pPr>
      <w:r>
        <w:rPr>
          <w:rFonts w:asciiTheme="minorHAnsi" w:hAnsiTheme="minorHAnsi" w:cstheme="minorHAnsi"/>
          <w:color w:val="000000"/>
        </w:rPr>
        <w:t>“</w:t>
      </w:r>
      <w:r w:rsidRPr="00AC20DC">
        <w:rPr>
          <w:rFonts w:asciiTheme="minorHAnsi" w:hAnsiTheme="minorHAnsi" w:cstheme="minorHAnsi"/>
          <w:b/>
          <w:color w:val="000000"/>
        </w:rPr>
        <w:t>W</w:t>
      </w:r>
      <w:r>
        <w:rPr>
          <w:rFonts w:asciiTheme="minorHAnsi" w:hAnsiTheme="minorHAnsi" w:cstheme="minorHAnsi"/>
          <w:color w:val="000000"/>
        </w:rPr>
        <w:t xml:space="preserve">” shows how much you and the University contributed to your </w:t>
      </w:r>
      <w:r w:rsidRPr="00AC20DC">
        <w:rPr>
          <w:rFonts w:asciiTheme="minorHAnsi" w:hAnsiTheme="minorHAnsi" w:cstheme="minorHAnsi"/>
          <w:b/>
          <w:color w:val="000000"/>
        </w:rPr>
        <w:t>Health Savings Account</w:t>
      </w:r>
      <w:r>
        <w:rPr>
          <w:rFonts w:asciiTheme="minorHAnsi" w:hAnsiTheme="minorHAnsi" w:cstheme="minorHAnsi"/>
          <w:color w:val="000000"/>
        </w:rPr>
        <w:t xml:space="preserve">.  This only applies to employees who selected the Health Savings Plan for their medical insurance. </w:t>
      </w:r>
    </w:p>
    <w:p w14:paraId="4978C591" w14:textId="77777777" w:rsidR="00DF10E7" w:rsidRDefault="001E7294" w:rsidP="00E22338">
      <w:pPr>
        <w:pStyle w:val="NormalWeb"/>
        <w:ind w:left="720"/>
        <w:rPr>
          <w:rFonts w:asciiTheme="minorHAnsi" w:hAnsiTheme="minorHAnsi" w:cstheme="minorHAnsi"/>
        </w:rPr>
      </w:pPr>
      <w:r w:rsidRPr="00E22338">
        <w:rPr>
          <w:rFonts w:asciiTheme="minorHAnsi" w:hAnsiTheme="minorHAnsi" w:cstheme="minorHAnsi"/>
          <w:u w:val="single"/>
        </w:rPr>
        <w:t>Box 13</w:t>
      </w:r>
      <w:r w:rsidRPr="00E22338">
        <w:rPr>
          <w:rFonts w:asciiTheme="minorHAnsi" w:hAnsiTheme="minorHAnsi" w:cstheme="minorHAnsi"/>
        </w:rPr>
        <w:t xml:space="preserve">:  There is an X under Retirement plan if you participated in any retirement plan at UAMS.  </w:t>
      </w:r>
    </w:p>
    <w:p w14:paraId="394025D1" w14:textId="602BDD12" w:rsidR="001E7294" w:rsidRPr="00E22338" w:rsidRDefault="001E7294" w:rsidP="00E22338">
      <w:pPr>
        <w:pStyle w:val="NormalWeb"/>
        <w:ind w:left="720"/>
        <w:rPr>
          <w:rFonts w:asciiTheme="minorHAnsi" w:hAnsiTheme="minorHAnsi" w:cstheme="minorHAnsi"/>
        </w:rPr>
      </w:pPr>
      <w:r w:rsidRPr="00E22338">
        <w:rPr>
          <w:rFonts w:asciiTheme="minorHAnsi" w:hAnsiTheme="minorHAnsi" w:cstheme="minorHAnsi"/>
          <w:u w:val="single"/>
        </w:rPr>
        <w:t>Box 14</w:t>
      </w:r>
      <w:r w:rsidRPr="00E22338">
        <w:rPr>
          <w:rFonts w:asciiTheme="minorHAnsi" w:hAnsiTheme="minorHAnsi" w:cstheme="minorHAnsi"/>
        </w:rPr>
        <w:t xml:space="preserve">:  This shows any imputed income </w:t>
      </w:r>
      <w:r w:rsidR="00EF7D4A" w:rsidRPr="00E22338">
        <w:rPr>
          <w:rFonts w:asciiTheme="minorHAnsi" w:hAnsiTheme="minorHAnsi" w:cstheme="minorHAnsi"/>
        </w:rPr>
        <w:t xml:space="preserve">or </w:t>
      </w:r>
      <w:r w:rsidR="003A78E4" w:rsidRPr="00E22338">
        <w:rPr>
          <w:rFonts w:asciiTheme="minorHAnsi" w:hAnsiTheme="minorHAnsi" w:cstheme="minorHAnsi"/>
        </w:rPr>
        <w:t xml:space="preserve">non-cash </w:t>
      </w:r>
      <w:r w:rsidR="00EF7D4A" w:rsidRPr="00E22338">
        <w:rPr>
          <w:rFonts w:asciiTheme="minorHAnsi" w:hAnsiTheme="minorHAnsi" w:cstheme="minorHAnsi"/>
        </w:rPr>
        <w:t xml:space="preserve">taxable benefit </w:t>
      </w:r>
      <w:r w:rsidRPr="00E22338">
        <w:rPr>
          <w:rFonts w:asciiTheme="minorHAnsi" w:hAnsiTheme="minorHAnsi" w:cstheme="minorHAnsi"/>
        </w:rPr>
        <w:t xml:space="preserve">you received, such as taxable </w:t>
      </w:r>
      <w:r w:rsidR="008B0C96" w:rsidRPr="00E22338">
        <w:rPr>
          <w:rFonts w:asciiTheme="minorHAnsi" w:hAnsiTheme="minorHAnsi" w:cstheme="minorHAnsi"/>
        </w:rPr>
        <w:t>F</w:t>
      </w:r>
      <w:r w:rsidR="00E22338">
        <w:rPr>
          <w:rFonts w:asciiTheme="minorHAnsi" w:hAnsiTheme="minorHAnsi" w:cstheme="minorHAnsi"/>
        </w:rPr>
        <w:t xml:space="preserve">aculty Group Practice (FGP) </w:t>
      </w:r>
      <w:r w:rsidR="003A78E4" w:rsidRPr="00E22338">
        <w:rPr>
          <w:rFonts w:asciiTheme="minorHAnsi" w:hAnsiTheme="minorHAnsi" w:cstheme="minorHAnsi"/>
        </w:rPr>
        <w:t>benefits.</w:t>
      </w:r>
      <w:r w:rsidR="00BE1E8B" w:rsidRPr="00E22338">
        <w:rPr>
          <w:rFonts w:asciiTheme="minorHAnsi" w:hAnsiTheme="minorHAnsi" w:cstheme="minorHAnsi"/>
        </w:rPr>
        <w:t xml:space="preserve"> This is also where the </w:t>
      </w:r>
      <w:r w:rsidR="00BE1E8B" w:rsidRPr="00E22338">
        <w:rPr>
          <w:rFonts w:asciiTheme="minorHAnsi" w:hAnsiTheme="minorHAnsi" w:cstheme="minorHAnsi"/>
          <w:b/>
        </w:rPr>
        <w:t xml:space="preserve">required </w:t>
      </w:r>
      <w:r w:rsidR="00BE1E8B" w:rsidRPr="00E22338">
        <w:rPr>
          <w:rFonts w:asciiTheme="minorHAnsi" w:hAnsiTheme="minorHAnsi" w:cstheme="minorHAnsi"/>
        </w:rPr>
        <w:t>retirement contribution</w:t>
      </w:r>
      <w:r w:rsidR="00ED7285">
        <w:rPr>
          <w:rFonts w:asciiTheme="minorHAnsi" w:hAnsiTheme="minorHAnsi" w:cstheme="minorHAnsi"/>
        </w:rPr>
        <w:t xml:space="preserve"> (which was </w:t>
      </w:r>
      <w:r w:rsidR="00363D04">
        <w:rPr>
          <w:rFonts w:asciiTheme="minorHAnsi" w:hAnsiTheme="minorHAnsi" w:cstheme="minorHAnsi"/>
        </w:rPr>
        <w:t>5</w:t>
      </w:r>
      <w:r w:rsidR="00ED7285">
        <w:rPr>
          <w:rFonts w:asciiTheme="minorHAnsi" w:hAnsiTheme="minorHAnsi" w:cstheme="minorHAnsi"/>
        </w:rPr>
        <w:t>% in 202</w:t>
      </w:r>
      <w:r w:rsidR="00DB1EFE">
        <w:rPr>
          <w:rFonts w:asciiTheme="minorHAnsi" w:hAnsiTheme="minorHAnsi" w:cstheme="minorHAnsi"/>
        </w:rPr>
        <w:t>5</w:t>
      </w:r>
      <w:r w:rsidR="00ED7285">
        <w:rPr>
          <w:rFonts w:asciiTheme="minorHAnsi" w:hAnsiTheme="minorHAnsi" w:cstheme="minorHAnsi"/>
        </w:rPr>
        <w:t>)</w:t>
      </w:r>
      <w:r w:rsidR="00E22338">
        <w:rPr>
          <w:rFonts w:asciiTheme="minorHAnsi" w:hAnsiTheme="minorHAnsi" w:cstheme="minorHAnsi"/>
        </w:rPr>
        <w:t xml:space="preserve"> </w:t>
      </w:r>
      <w:r w:rsidR="00BE1E8B" w:rsidRPr="00E22338">
        <w:rPr>
          <w:rFonts w:asciiTheme="minorHAnsi" w:hAnsiTheme="minorHAnsi" w:cstheme="minorHAnsi"/>
        </w:rPr>
        <w:t>is reported</w:t>
      </w:r>
      <w:r w:rsidR="003A78E4" w:rsidRPr="00E22338">
        <w:rPr>
          <w:rFonts w:asciiTheme="minorHAnsi" w:hAnsiTheme="minorHAnsi" w:cstheme="minorHAnsi"/>
        </w:rPr>
        <w:t xml:space="preserve"> as “Required EE 403b</w:t>
      </w:r>
      <w:r w:rsidR="00ED7285">
        <w:rPr>
          <w:rFonts w:asciiTheme="minorHAnsi" w:hAnsiTheme="minorHAnsi" w:cstheme="minorHAnsi"/>
        </w:rPr>
        <w:t>.</w:t>
      </w:r>
      <w:r w:rsidR="003A78E4" w:rsidRPr="00E22338">
        <w:rPr>
          <w:rFonts w:asciiTheme="minorHAnsi" w:hAnsiTheme="minorHAnsi" w:cstheme="minorHAnsi"/>
        </w:rPr>
        <w:t>”</w:t>
      </w:r>
      <w:r w:rsidR="003A78E4" w:rsidRPr="00E22338">
        <w:rPr>
          <w:rFonts w:asciiTheme="minorHAnsi" w:hAnsiTheme="minorHAnsi" w:cstheme="minorHAnsi"/>
        </w:rPr>
        <w:br/>
      </w:r>
      <w:r w:rsidR="003A78E4" w:rsidRPr="00E22338">
        <w:rPr>
          <w:rFonts w:asciiTheme="minorHAnsi" w:hAnsiTheme="minorHAnsi" w:cstheme="minorHAnsi"/>
        </w:rPr>
        <w:br/>
      </w:r>
      <w:r w:rsidRPr="00E22338">
        <w:rPr>
          <w:rFonts w:asciiTheme="minorHAnsi" w:hAnsiTheme="minorHAnsi" w:cstheme="minorHAnsi"/>
          <w:u w:val="single"/>
        </w:rPr>
        <w:t>Box 15</w:t>
      </w:r>
      <w:r w:rsidR="008B0C96" w:rsidRPr="00E22338">
        <w:rPr>
          <w:rFonts w:asciiTheme="minorHAnsi" w:hAnsiTheme="minorHAnsi" w:cstheme="minorHAnsi"/>
        </w:rPr>
        <w:t>:  This shows the</w:t>
      </w:r>
      <w:r w:rsidRPr="00E22338">
        <w:rPr>
          <w:rFonts w:asciiTheme="minorHAnsi" w:hAnsiTheme="minorHAnsi" w:cstheme="minorHAnsi"/>
        </w:rPr>
        <w:t xml:space="preserve"> state to </w:t>
      </w:r>
      <w:r w:rsidR="002224E7" w:rsidRPr="00E22338">
        <w:rPr>
          <w:rFonts w:asciiTheme="minorHAnsi" w:hAnsiTheme="minorHAnsi" w:cstheme="minorHAnsi"/>
        </w:rPr>
        <w:t>which</w:t>
      </w:r>
      <w:r w:rsidRPr="00E22338">
        <w:rPr>
          <w:rFonts w:asciiTheme="minorHAnsi" w:hAnsiTheme="minorHAnsi" w:cstheme="minorHAnsi"/>
        </w:rPr>
        <w:t xml:space="preserve"> we submitted state income tax (normally Arkansas.)</w:t>
      </w:r>
    </w:p>
    <w:p w14:paraId="6CF78A1B" w14:textId="77777777" w:rsidR="001E7294" w:rsidRPr="00E22338" w:rsidRDefault="001E7294" w:rsidP="00E22338">
      <w:pPr>
        <w:pStyle w:val="NormalWeb"/>
        <w:ind w:left="720"/>
        <w:rPr>
          <w:rFonts w:asciiTheme="minorHAnsi" w:hAnsiTheme="minorHAnsi" w:cstheme="minorHAnsi"/>
        </w:rPr>
      </w:pPr>
      <w:r w:rsidRPr="00E22338">
        <w:rPr>
          <w:rFonts w:asciiTheme="minorHAnsi" w:hAnsiTheme="minorHAnsi" w:cstheme="minorHAnsi"/>
          <w:u w:val="single"/>
        </w:rPr>
        <w:t>Box 16</w:t>
      </w:r>
      <w:r w:rsidRPr="00E22338">
        <w:rPr>
          <w:rFonts w:asciiTheme="minorHAnsi" w:hAnsiTheme="minorHAnsi" w:cstheme="minorHAnsi"/>
        </w:rPr>
        <w:t>:  This shows your state taxable w</w:t>
      </w:r>
      <w:r w:rsidR="00E22338">
        <w:rPr>
          <w:rFonts w:asciiTheme="minorHAnsi" w:hAnsiTheme="minorHAnsi" w:cstheme="minorHAnsi"/>
        </w:rPr>
        <w:t xml:space="preserve">ages.  This should match Box 1 </w:t>
      </w:r>
      <w:r w:rsidRPr="00E22338">
        <w:rPr>
          <w:rFonts w:asciiTheme="minorHAnsi" w:hAnsiTheme="minorHAnsi" w:cstheme="minorHAnsi"/>
        </w:rPr>
        <w:t>unless you are a foreign national cover</w:t>
      </w:r>
      <w:r w:rsidR="00E22338">
        <w:rPr>
          <w:rFonts w:asciiTheme="minorHAnsi" w:hAnsiTheme="minorHAnsi" w:cstheme="minorHAnsi"/>
        </w:rPr>
        <w:t>ed under a federal tax treaty.</w:t>
      </w:r>
    </w:p>
    <w:p w14:paraId="6F7A1D13" w14:textId="062B5B87" w:rsidR="001E7294" w:rsidRPr="00E22338" w:rsidRDefault="001E7294" w:rsidP="00E22338">
      <w:pPr>
        <w:pStyle w:val="NormalWeb"/>
        <w:ind w:left="720"/>
        <w:rPr>
          <w:rFonts w:asciiTheme="minorHAnsi" w:hAnsiTheme="minorHAnsi" w:cstheme="minorHAnsi"/>
        </w:rPr>
      </w:pPr>
      <w:r w:rsidRPr="00E22338">
        <w:rPr>
          <w:rFonts w:asciiTheme="minorHAnsi" w:hAnsiTheme="minorHAnsi" w:cstheme="minorHAnsi"/>
          <w:u w:val="single"/>
        </w:rPr>
        <w:t>Box 17</w:t>
      </w:r>
      <w:r w:rsidRPr="00E22338">
        <w:rPr>
          <w:rFonts w:asciiTheme="minorHAnsi" w:hAnsiTheme="minorHAnsi" w:cstheme="minorHAnsi"/>
        </w:rPr>
        <w:t>:  This shows how much state income tax was withheld.  It should match "AR Withholding</w:t>
      </w:r>
      <w:r w:rsidR="008B0C96" w:rsidRPr="00E22338">
        <w:rPr>
          <w:rFonts w:asciiTheme="minorHAnsi" w:hAnsiTheme="minorHAnsi" w:cstheme="minorHAnsi"/>
        </w:rPr>
        <w:t xml:space="preserve"> Tax</w:t>
      </w:r>
      <w:r w:rsidRPr="00E22338">
        <w:rPr>
          <w:rFonts w:asciiTheme="minorHAnsi" w:hAnsiTheme="minorHAnsi" w:cstheme="minorHAnsi"/>
        </w:rPr>
        <w:t xml:space="preserve">" on your final </w:t>
      </w:r>
      <w:r w:rsidR="00ED7285">
        <w:rPr>
          <w:rFonts w:asciiTheme="minorHAnsi" w:hAnsiTheme="minorHAnsi" w:cstheme="minorHAnsi"/>
        </w:rPr>
        <w:t>202</w:t>
      </w:r>
      <w:r w:rsidR="00DB1EFE">
        <w:rPr>
          <w:rFonts w:asciiTheme="minorHAnsi" w:hAnsiTheme="minorHAnsi" w:cstheme="minorHAnsi"/>
        </w:rPr>
        <w:t>5</w:t>
      </w:r>
      <w:r w:rsidRPr="00E22338">
        <w:rPr>
          <w:rFonts w:asciiTheme="minorHAnsi" w:hAnsiTheme="minorHAnsi" w:cstheme="minorHAnsi"/>
        </w:rPr>
        <w:t xml:space="preserve"> paycheck.</w:t>
      </w:r>
    </w:p>
    <w:p w14:paraId="3ABA5811" w14:textId="77777777" w:rsidR="001E7294" w:rsidRPr="00E22338" w:rsidRDefault="001E7294" w:rsidP="001E7294">
      <w:pPr>
        <w:pStyle w:val="NormalWeb"/>
        <w:rPr>
          <w:rFonts w:asciiTheme="minorHAnsi" w:hAnsiTheme="minorHAnsi" w:cstheme="minorHAnsi"/>
          <w:color w:val="0000FF"/>
        </w:rPr>
      </w:pPr>
      <w:r w:rsidRPr="00E22338">
        <w:rPr>
          <w:rFonts w:asciiTheme="minorHAnsi" w:hAnsiTheme="minorHAnsi" w:cstheme="minorHAnsi"/>
          <w:b/>
          <w:bCs/>
          <w:color w:val="0000FF"/>
        </w:rPr>
        <w:t>Question</w:t>
      </w:r>
      <w:r w:rsidRPr="00E22338">
        <w:rPr>
          <w:rFonts w:asciiTheme="minorHAnsi" w:hAnsiTheme="minorHAnsi" w:cstheme="minorHAnsi"/>
          <w:color w:val="0000FF"/>
        </w:rPr>
        <w:t xml:space="preserve">:  Is there anything I can do now that will help me next year at tax </w:t>
      </w:r>
      <w:proofErr w:type="gramStart"/>
      <w:r w:rsidRPr="00E22338">
        <w:rPr>
          <w:rFonts w:asciiTheme="minorHAnsi" w:hAnsiTheme="minorHAnsi" w:cstheme="minorHAnsi"/>
          <w:color w:val="0000FF"/>
        </w:rPr>
        <w:t>time</w:t>
      </w:r>
      <w:proofErr w:type="gramEnd"/>
      <w:r w:rsidRPr="00E22338">
        <w:rPr>
          <w:rFonts w:asciiTheme="minorHAnsi" w:hAnsiTheme="minorHAnsi" w:cstheme="minorHAnsi"/>
          <w:color w:val="0000FF"/>
        </w:rPr>
        <w:t xml:space="preserve"> so I won't owe money like I did this year?</w:t>
      </w:r>
    </w:p>
    <w:p w14:paraId="68B973FA" w14:textId="2DA33F4C" w:rsidR="00663C67" w:rsidRDefault="001E7294" w:rsidP="00FC5499">
      <w:pPr>
        <w:pStyle w:val="NormalWeb"/>
        <w:ind w:left="720"/>
        <w:rPr>
          <w:rFonts w:asciiTheme="minorHAnsi" w:hAnsiTheme="minorHAnsi" w:cstheme="minorHAnsi"/>
        </w:rPr>
      </w:pPr>
      <w:r w:rsidRPr="00E22338">
        <w:rPr>
          <w:rFonts w:asciiTheme="minorHAnsi" w:hAnsiTheme="minorHAnsi" w:cstheme="minorHAnsi"/>
          <w:b/>
          <w:bCs/>
        </w:rPr>
        <w:t>Answer</w:t>
      </w:r>
      <w:r w:rsidRPr="00E22338">
        <w:rPr>
          <w:rFonts w:asciiTheme="minorHAnsi" w:hAnsiTheme="minorHAnsi" w:cstheme="minorHAnsi"/>
        </w:rPr>
        <w:t xml:space="preserve">:  </w:t>
      </w:r>
      <w:r w:rsidR="00663C67" w:rsidRPr="00663C67">
        <w:rPr>
          <w:rFonts w:asciiTheme="minorHAnsi" w:hAnsiTheme="minorHAnsi" w:cstheme="minorHAnsi"/>
        </w:rPr>
        <w:t>Consider making more voluntary contributions to your retirement account, it can lower your taxable income. You can make voluntary contributions even if you are not in a benefits eligible position.  Check out the UAMS Benefits website for guidance on the tax limits and more about retirement contributions. Simply log in to Workday and make your changes, they are effective with the next payroll run.</w:t>
      </w:r>
    </w:p>
    <w:p w14:paraId="0CE5F599" w14:textId="4B892E13" w:rsidR="001E7294" w:rsidRPr="00E22338" w:rsidRDefault="001E7294" w:rsidP="00FC5499">
      <w:pPr>
        <w:pStyle w:val="NormalWeb"/>
        <w:ind w:left="720"/>
        <w:rPr>
          <w:rFonts w:asciiTheme="minorHAnsi" w:hAnsiTheme="minorHAnsi" w:cstheme="minorHAnsi"/>
        </w:rPr>
      </w:pPr>
      <w:r w:rsidRPr="00E22338">
        <w:rPr>
          <w:rFonts w:asciiTheme="minorHAnsi" w:hAnsiTheme="minorHAnsi" w:cstheme="minorHAnsi"/>
        </w:rPr>
        <w:lastRenderedPageBreak/>
        <w:t xml:space="preserve">You may also need to have more federal or state tax withheld out of each check.  You may change your federal and/or state tax withholdings </w:t>
      </w:r>
      <w:r w:rsidR="00363D04">
        <w:rPr>
          <w:rFonts w:asciiTheme="minorHAnsi" w:hAnsiTheme="minorHAnsi" w:cstheme="minorHAnsi"/>
        </w:rPr>
        <w:t xml:space="preserve">by logging on to Workday to make those changes. </w:t>
      </w:r>
      <w:r w:rsidRPr="00E22338">
        <w:rPr>
          <w:rFonts w:asciiTheme="minorHAnsi" w:hAnsiTheme="minorHAnsi" w:cstheme="minorHAnsi"/>
        </w:rPr>
        <w:t>You may still end up owing next year if you do not withhold enough throughout this year.</w:t>
      </w:r>
    </w:p>
    <w:p w14:paraId="6D0BACD8" w14:textId="77777777" w:rsidR="001E7294" w:rsidRPr="00E22338" w:rsidRDefault="001E7294" w:rsidP="00FC5499">
      <w:pPr>
        <w:pStyle w:val="NormalWeb"/>
        <w:ind w:left="720"/>
        <w:rPr>
          <w:rFonts w:asciiTheme="minorHAnsi" w:hAnsiTheme="minorHAnsi" w:cstheme="minorHAnsi"/>
        </w:rPr>
      </w:pPr>
      <w:r w:rsidRPr="00E22338">
        <w:rPr>
          <w:rFonts w:asciiTheme="minorHAnsi" w:hAnsiTheme="minorHAnsi" w:cstheme="minorHAnsi"/>
        </w:rPr>
        <w:t>For more information about taxes</w:t>
      </w:r>
      <w:r w:rsidR="008B0C96" w:rsidRPr="00E22338">
        <w:rPr>
          <w:rFonts w:asciiTheme="minorHAnsi" w:hAnsiTheme="minorHAnsi" w:cstheme="minorHAnsi"/>
        </w:rPr>
        <w:t>,</w:t>
      </w:r>
      <w:r w:rsidRPr="00E22338">
        <w:rPr>
          <w:rFonts w:asciiTheme="minorHAnsi" w:hAnsiTheme="minorHAnsi" w:cstheme="minorHAnsi"/>
        </w:rPr>
        <w:t xml:space="preserve"> please visit the IRS website at </w:t>
      </w:r>
      <w:hyperlink r:id="rId7" w:history="1">
        <w:r w:rsidR="00CA7BF2" w:rsidRPr="00E22338">
          <w:rPr>
            <w:rStyle w:val="Hyperlink"/>
            <w:rFonts w:asciiTheme="minorHAnsi" w:hAnsiTheme="minorHAnsi" w:cstheme="minorHAnsi"/>
          </w:rPr>
          <w:t>www.irs.gov</w:t>
        </w:r>
      </w:hyperlink>
      <w:r w:rsidRPr="00E22338">
        <w:rPr>
          <w:rFonts w:asciiTheme="minorHAnsi" w:hAnsiTheme="minorHAnsi" w:cstheme="minorHAnsi"/>
        </w:rPr>
        <w:t>.</w:t>
      </w:r>
    </w:p>
    <w:p w14:paraId="46686E0E" w14:textId="77777777" w:rsidR="001E7294" w:rsidRPr="00E22338" w:rsidRDefault="001E7294" w:rsidP="00FC5499">
      <w:pPr>
        <w:pStyle w:val="NormalWeb"/>
        <w:ind w:left="720"/>
        <w:rPr>
          <w:rFonts w:asciiTheme="minorHAnsi" w:hAnsiTheme="minorHAnsi" w:cstheme="minorHAnsi"/>
        </w:rPr>
      </w:pPr>
      <w:r w:rsidRPr="00E22338">
        <w:rPr>
          <w:rFonts w:asciiTheme="minorHAnsi" w:hAnsiTheme="minorHAnsi" w:cstheme="minorHAnsi"/>
        </w:rPr>
        <w:t xml:space="preserve">If you have other questions </w:t>
      </w:r>
      <w:r w:rsidR="00BE1E8B" w:rsidRPr="00E22338">
        <w:rPr>
          <w:rFonts w:asciiTheme="minorHAnsi" w:hAnsiTheme="minorHAnsi" w:cstheme="minorHAnsi"/>
        </w:rPr>
        <w:t xml:space="preserve">about your W-2, </w:t>
      </w:r>
      <w:r w:rsidRPr="00E22338">
        <w:rPr>
          <w:rFonts w:asciiTheme="minorHAnsi" w:hAnsiTheme="minorHAnsi" w:cstheme="minorHAnsi"/>
        </w:rPr>
        <w:t xml:space="preserve">please contact </w:t>
      </w:r>
      <w:r w:rsidR="004C004F">
        <w:rPr>
          <w:rFonts w:asciiTheme="minorHAnsi" w:hAnsiTheme="minorHAnsi" w:cstheme="minorHAnsi"/>
        </w:rPr>
        <w:t>HR Employee</w:t>
      </w:r>
      <w:r w:rsidR="001B3AFB">
        <w:rPr>
          <w:rFonts w:asciiTheme="minorHAnsi" w:hAnsiTheme="minorHAnsi" w:cstheme="minorHAnsi"/>
        </w:rPr>
        <w:t xml:space="preserve"> Services</w:t>
      </w:r>
      <w:r w:rsidR="004C004F">
        <w:rPr>
          <w:rFonts w:asciiTheme="minorHAnsi" w:hAnsiTheme="minorHAnsi" w:cstheme="minorHAnsi"/>
        </w:rPr>
        <w:t xml:space="preserve"> at 501-686-5650.</w:t>
      </w:r>
      <w:r w:rsidRPr="00E22338">
        <w:rPr>
          <w:rFonts w:asciiTheme="minorHAnsi" w:hAnsiTheme="minorHAnsi" w:cstheme="minorHAnsi"/>
        </w:rPr>
        <w:t xml:space="preserve"> </w:t>
      </w:r>
    </w:p>
    <w:p w14:paraId="2F52FAE9" w14:textId="624FAC38" w:rsidR="00DF10E7" w:rsidRDefault="001E7294" w:rsidP="00FC5499">
      <w:pPr>
        <w:pStyle w:val="NormalWeb"/>
        <w:ind w:left="720"/>
        <w:rPr>
          <w:rFonts w:asciiTheme="minorHAnsi" w:hAnsiTheme="minorHAnsi" w:cstheme="minorHAnsi"/>
        </w:rPr>
      </w:pPr>
      <w:r w:rsidRPr="00E22338">
        <w:rPr>
          <w:rFonts w:asciiTheme="minorHAnsi" w:hAnsiTheme="minorHAnsi" w:cstheme="minorHAnsi"/>
        </w:rPr>
        <w:t>W-2</w:t>
      </w:r>
      <w:r w:rsidR="00363D04">
        <w:rPr>
          <w:rFonts w:asciiTheme="minorHAnsi" w:hAnsiTheme="minorHAnsi" w:cstheme="minorHAnsi"/>
        </w:rPr>
        <w:t xml:space="preserve">’s are available in Workday.  You can </w:t>
      </w:r>
      <w:r w:rsidRPr="00E22338">
        <w:rPr>
          <w:rFonts w:asciiTheme="minorHAnsi" w:hAnsiTheme="minorHAnsi" w:cstheme="minorHAnsi"/>
        </w:rPr>
        <w:t xml:space="preserve">reprint </w:t>
      </w:r>
      <w:r w:rsidR="00363D04">
        <w:rPr>
          <w:rFonts w:asciiTheme="minorHAnsi" w:hAnsiTheme="minorHAnsi" w:cstheme="minorHAnsi"/>
        </w:rPr>
        <w:t>a copy anytime at your leisure.</w:t>
      </w:r>
      <w:r w:rsidRPr="00E22338">
        <w:rPr>
          <w:rFonts w:asciiTheme="minorHAnsi" w:hAnsiTheme="minorHAnsi" w:cstheme="minorHAnsi"/>
        </w:rPr>
        <w:t xml:space="preserve">  </w:t>
      </w:r>
    </w:p>
    <w:p w14:paraId="37A720E5" w14:textId="77777777" w:rsidR="001E7294" w:rsidRPr="00E22338" w:rsidRDefault="001E7294" w:rsidP="001E7294">
      <w:pPr>
        <w:pStyle w:val="NormalWeb"/>
        <w:rPr>
          <w:rFonts w:asciiTheme="minorHAnsi" w:hAnsiTheme="minorHAnsi" w:cstheme="minorHAnsi"/>
        </w:rPr>
      </w:pPr>
      <w:r w:rsidRPr="00E22338">
        <w:rPr>
          <w:rFonts w:asciiTheme="minorHAnsi" w:hAnsiTheme="minorHAnsi" w:cstheme="minorHAnsi"/>
        </w:rPr>
        <w:t> </w:t>
      </w:r>
    </w:p>
    <w:p w14:paraId="21A5BBBF" w14:textId="77777777" w:rsidR="001E7294" w:rsidRPr="00E22338" w:rsidRDefault="001E7294" w:rsidP="001E7294">
      <w:pPr>
        <w:rPr>
          <w:rFonts w:asciiTheme="minorHAnsi" w:hAnsiTheme="minorHAnsi" w:cstheme="minorHAnsi"/>
        </w:rPr>
      </w:pPr>
    </w:p>
    <w:p w14:paraId="6E205DF5" w14:textId="76D23CD3" w:rsidR="00126C3A" w:rsidRPr="00E22338" w:rsidRDefault="00663C67" w:rsidP="001E7294">
      <w:pPr>
        <w:pStyle w:val="NormalWeb"/>
        <w:rPr>
          <w:rFonts w:asciiTheme="minorHAnsi" w:hAnsiTheme="minorHAnsi" w:cstheme="minorHAnsi"/>
        </w:rPr>
      </w:pPr>
      <w:r>
        <w:rPr>
          <w:rFonts w:asciiTheme="minorHAnsi" w:hAnsiTheme="minorHAnsi" w:cstheme="minorHAnsi"/>
        </w:rPr>
        <w:t xml:space="preserve">    </w:t>
      </w:r>
    </w:p>
    <w:sectPr w:rsidR="00126C3A" w:rsidRPr="00E22338" w:rsidSect="00FB516F">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B822" w14:textId="77777777" w:rsidR="002514AE" w:rsidRDefault="002514AE" w:rsidP="00BE1E8B">
      <w:r>
        <w:separator/>
      </w:r>
    </w:p>
  </w:endnote>
  <w:endnote w:type="continuationSeparator" w:id="0">
    <w:p w14:paraId="77B5A132" w14:textId="77777777" w:rsidR="002514AE" w:rsidRDefault="002514AE" w:rsidP="00BE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B9C2" w14:textId="77777777" w:rsidR="000D5D3F" w:rsidRDefault="000D5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A35A" w14:textId="77777777" w:rsidR="000D5D3F" w:rsidRDefault="000D5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7E38" w14:textId="77777777" w:rsidR="000D5D3F" w:rsidRDefault="000D5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E972" w14:textId="77777777" w:rsidR="002514AE" w:rsidRDefault="002514AE" w:rsidP="00BE1E8B">
      <w:r>
        <w:separator/>
      </w:r>
    </w:p>
  </w:footnote>
  <w:footnote w:type="continuationSeparator" w:id="0">
    <w:p w14:paraId="06221B32" w14:textId="77777777" w:rsidR="002514AE" w:rsidRDefault="002514AE" w:rsidP="00BE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ACC9" w14:textId="77777777" w:rsidR="000D5D3F" w:rsidRDefault="000D5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340F" w14:textId="1067241D" w:rsidR="000D5D3F" w:rsidRDefault="000D5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E160" w14:textId="77777777" w:rsidR="000D5D3F" w:rsidRDefault="000D5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F30FE"/>
    <w:multiLevelType w:val="hybridMultilevel"/>
    <w:tmpl w:val="8638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B38C3"/>
    <w:multiLevelType w:val="hybridMultilevel"/>
    <w:tmpl w:val="8398D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E36DF"/>
    <w:multiLevelType w:val="hybridMultilevel"/>
    <w:tmpl w:val="75300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1344859">
    <w:abstractNumId w:val="1"/>
  </w:num>
  <w:num w:numId="2" w16cid:durableId="188422617">
    <w:abstractNumId w:val="0"/>
  </w:num>
  <w:num w:numId="3" w16cid:durableId="213396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D0"/>
    <w:rsid w:val="00000545"/>
    <w:rsid w:val="00005139"/>
    <w:rsid w:val="00006655"/>
    <w:rsid w:val="00007AF8"/>
    <w:rsid w:val="00010631"/>
    <w:rsid w:val="00011626"/>
    <w:rsid w:val="00013297"/>
    <w:rsid w:val="0001755C"/>
    <w:rsid w:val="00023DDE"/>
    <w:rsid w:val="00025226"/>
    <w:rsid w:val="0002634A"/>
    <w:rsid w:val="000325E0"/>
    <w:rsid w:val="000326D5"/>
    <w:rsid w:val="00032EFF"/>
    <w:rsid w:val="000330C5"/>
    <w:rsid w:val="00035490"/>
    <w:rsid w:val="00035C8A"/>
    <w:rsid w:val="00037541"/>
    <w:rsid w:val="0004063D"/>
    <w:rsid w:val="000413F8"/>
    <w:rsid w:val="00044AA6"/>
    <w:rsid w:val="000454BB"/>
    <w:rsid w:val="0005359B"/>
    <w:rsid w:val="00054089"/>
    <w:rsid w:val="000541E4"/>
    <w:rsid w:val="00054229"/>
    <w:rsid w:val="000560DB"/>
    <w:rsid w:val="00056FCC"/>
    <w:rsid w:val="00060FE9"/>
    <w:rsid w:val="000634DD"/>
    <w:rsid w:val="000635C5"/>
    <w:rsid w:val="00064001"/>
    <w:rsid w:val="0006441C"/>
    <w:rsid w:val="00071A35"/>
    <w:rsid w:val="0007271F"/>
    <w:rsid w:val="00073FB4"/>
    <w:rsid w:val="0007425B"/>
    <w:rsid w:val="000754BF"/>
    <w:rsid w:val="000763D2"/>
    <w:rsid w:val="00077EA2"/>
    <w:rsid w:val="00086BD4"/>
    <w:rsid w:val="00087E41"/>
    <w:rsid w:val="0009008F"/>
    <w:rsid w:val="00094AA7"/>
    <w:rsid w:val="0009550B"/>
    <w:rsid w:val="00096245"/>
    <w:rsid w:val="00096708"/>
    <w:rsid w:val="000A0CB3"/>
    <w:rsid w:val="000A0E4A"/>
    <w:rsid w:val="000A1AA4"/>
    <w:rsid w:val="000A2966"/>
    <w:rsid w:val="000A3EC7"/>
    <w:rsid w:val="000A460C"/>
    <w:rsid w:val="000A63CB"/>
    <w:rsid w:val="000B1C78"/>
    <w:rsid w:val="000B3B56"/>
    <w:rsid w:val="000B661D"/>
    <w:rsid w:val="000B6F92"/>
    <w:rsid w:val="000C2A71"/>
    <w:rsid w:val="000C64F3"/>
    <w:rsid w:val="000C7B05"/>
    <w:rsid w:val="000C7B3F"/>
    <w:rsid w:val="000D08CE"/>
    <w:rsid w:val="000D4B2D"/>
    <w:rsid w:val="000D5D3F"/>
    <w:rsid w:val="000D6E02"/>
    <w:rsid w:val="000E0157"/>
    <w:rsid w:val="000E1336"/>
    <w:rsid w:val="000E1DAF"/>
    <w:rsid w:val="000E388C"/>
    <w:rsid w:val="000E4302"/>
    <w:rsid w:val="000F474F"/>
    <w:rsid w:val="000F4A6F"/>
    <w:rsid w:val="0010212C"/>
    <w:rsid w:val="001029A4"/>
    <w:rsid w:val="00102E30"/>
    <w:rsid w:val="00104873"/>
    <w:rsid w:val="00107634"/>
    <w:rsid w:val="00110946"/>
    <w:rsid w:val="00111BA8"/>
    <w:rsid w:val="00120968"/>
    <w:rsid w:val="00126A5D"/>
    <w:rsid w:val="00126C3A"/>
    <w:rsid w:val="00130AEF"/>
    <w:rsid w:val="00133D06"/>
    <w:rsid w:val="001365F4"/>
    <w:rsid w:val="0013750C"/>
    <w:rsid w:val="00137FF0"/>
    <w:rsid w:val="001406AC"/>
    <w:rsid w:val="00141B26"/>
    <w:rsid w:val="00142F0F"/>
    <w:rsid w:val="00143EFD"/>
    <w:rsid w:val="00145947"/>
    <w:rsid w:val="00147B8D"/>
    <w:rsid w:val="00150C48"/>
    <w:rsid w:val="001525B2"/>
    <w:rsid w:val="00153132"/>
    <w:rsid w:val="001545E9"/>
    <w:rsid w:val="00154F6C"/>
    <w:rsid w:val="00156C1C"/>
    <w:rsid w:val="00162A89"/>
    <w:rsid w:val="00164784"/>
    <w:rsid w:val="00165F0B"/>
    <w:rsid w:val="00172F4F"/>
    <w:rsid w:val="001747CB"/>
    <w:rsid w:val="00183A4C"/>
    <w:rsid w:val="00184297"/>
    <w:rsid w:val="001848B1"/>
    <w:rsid w:val="00186377"/>
    <w:rsid w:val="001866C0"/>
    <w:rsid w:val="00187B0E"/>
    <w:rsid w:val="00190C54"/>
    <w:rsid w:val="00192B1E"/>
    <w:rsid w:val="00192C79"/>
    <w:rsid w:val="00195D97"/>
    <w:rsid w:val="00196D1E"/>
    <w:rsid w:val="001971E6"/>
    <w:rsid w:val="00197ED2"/>
    <w:rsid w:val="001A184C"/>
    <w:rsid w:val="001A28B0"/>
    <w:rsid w:val="001A2FE3"/>
    <w:rsid w:val="001A486E"/>
    <w:rsid w:val="001A4CDA"/>
    <w:rsid w:val="001A7F37"/>
    <w:rsid w:val="001B2168"/>
    <w:rsid w:val="001B270B"/>
    <w:rsid w:val="001B2751"/>
    <w:rsid w:val="001B2C5C"/>
    <w:rsid w:val="001B2EE8"/>
    <w:rsid w:val="001B2F5B"/>
    <w:rsid w:val="001B3AFB"/>
    <w:rsid w:val="001C4149"/>
    <w:rsid w:val="001C54F2"/>
    <w:rsid w:val="001C6CF3"/>
    <w:rsid w:val="001D1790"/>
    <w:rsid w:val="001D3F3D"/>
    <w:rsid w:val="001E33E2"/>
    <w:rsid w:val="001E3935"/>
    <w:rsid w:val="001E5144"/>
    <w:rsid w:val="001E721B"/>
    <w:rsid w:val="001E7294"/>
    <w:rsid w:val="001F2D15"/>
    <w:rsid w:val="001F378B"/>
    <w:rsid w:val="001F48AA"/>
    <w:rsid w:val="001F6376"/>
    <w:rsid w:val="001F73F3"/>
    <w:rsid w:val="002008A3"/>
    <w:rsid w:val="00204622"/>
    <w:rsid w:val="00206997"/>
    <w:rsid w:val="002128F5"/>
    <w:rsid w:val="00213AB2"/>
    <w:rsid w:val="00213B75"/>
    <w:rsid w:val="002147EE"/>
    <w:rsid w:val="00214ACC"/>
    <w:rsid w:val="00217792"/>
    <w:rsid w:val="00220B00"/>
    <w:rsid w:val="00220E6F"/>
    <w:rsid w:val="002224E7"/>
    <w:rsid w:val="0022360A"/>
    <w:rsid w:val="00224DB3"/>
    <w:rsid w:val="00225650"/>
    <w:rsid w:val="00225C6F"/>
    <w:rsid w:val="00227BC0"/>
    <w:rsid w:val="00230E94"/>
    <w:rsid w:val="00232519"/>
    <w:rsid w:val="002342FC"/>
    <w:rsid w:val="002402B4"/>
    <w:rsid w:val="00243709"/>
    <w:rsid w:val="0024383E"/>
    <w:rsid w:val="0024387C"/>
    <w:rsid w:val="00245027"/>
    <w:rsid w:val="00247637"/>
    <w:rsid w:val="002502B7"/>
    <w:rsid w:val="002514AE"/>
    <w:rsid w:val="002515DA"/>
    <w:rsid w:val="0025523F"/>
    <w:rsid w:val="002622B8"/>
    <w:rsid w:val="002623B7"/>
    <w:rsid w:val="00270B01"/>
    <w:rsid w:val="00271E1D"/>
    <w:rsid w:val="00275004"/>
    <w:rsid w:val="002806A1"/>
    <w:rsid w:val="002835A7"/>
    <w:rsid w:val="00284E70"/>
    <w:rsid w:val="002862DD"/>
    <w:rsid w:val="00287147"/>
    <w:rsid w:val="002927E7"/>
    <w:rsid w:val="002961CF"/>
    <w:rsid w:val="002962B8"/>
    <w:rsid w:val="00296AFC"/>
    <w:rsid w:val="00297CA3"/>
    <w:rsid w:val="002A1FD2"/>
    <w:rsid w:val="002A41EF"/>
    <w:rsid w:val="002A6F0F"/>
    <w:rsid w:val="002A7C29"/>
    <w:rsid w:val="002B328C"/>
    <w:rsid w:val="002B4B7E"/>
    <w:rsid w:val="002C4BDA"/>
    <w:rsid w:val="002D1BEB"/>
    <w:rsid w:val="002D50ED"/>
    <w:rsid w:val="002D5EBC"/>
    <w:rsid w:val="002D6CFB"/>
    <w:rsid w:val="002E0B2C"/>
    <w:rsid w:val="002E4840"/>
    <w:rsid w:val="002F313C"/>
    <w:rsid w:val="002F5F70"/>
    <w:rsid w:val="002F6F1B"/>
    <w:rsid w:val="003004F7"/>
    <w:rsid w:val="00300732"/>
    <w:rsid w:val="00303E72"/>
    <w:rsid w:val="00303FA8"/>
    <w:rsid w:val="00305209"/>
    <w:rsid w:val="00305370"/>
    <w:rsid w:val="003054FC"/>
    <w:rsid w:val="00306E29"/>
    <w:rsid w:val="003076E5"/>
    <w:rsid w:val="00310631"/>
    <w:rsid w:val="003135F1"/>
    <w:rsid w:val="0031613A"/>
    <w:rsid w:val="0031700A"/>
    <w:rsid w:val="0031764C"/>
    <w:rsid w:val="0032024A"/>
    <w:rsid w:val="00323593"/>
    <w:rsid w:val="003264CE"/>
    <w:rsid w:val="003275A4"/>
    <w:rsid w:val="003312EA"/>
    <w:rsid w:val="00332F7E"/>
    <w:rsid w:val="0033535A"/>
    <w:rsid w:val="0034046C"/>
    <w:rsid w:val="003444E5"/>
    <w:rsid w:val="00344514"/>
    <w:rsid w:val="003453D0"/>
    <w:rsid w:val="003471DF"/>
    <w:rsid w:val="003516F2"/>
    <w:rsid w:val="00353D76"/>
    <w:rsid w:val="00355249"/>
    <w:rsid w:val="00360774"/>
    <w:rsid w:val="00363D04"/>
    <w:rsid w:val="00366188"/>
    <w:rsid w:val="0036689E"/>
    <w:rsid w:val="00370283"/>
    <w:rsid w:val="00373F29"/>
    <w:rsid w:val="00374276"/>
    <w:rsid w:val="003764A8"/>
    <w:rsid w:val="00376CBC"/>
    <w:rsid w:val="003808FB"/>
    <w:rsid w:val="00380C67"/>
    <w:rsid w:val="003848FA"/>
    <w:rsid w:val="003852D8"/>
    <w:rsid w:val="00387980"/>
    <w:rsid w:val="00387D60"/>
    <w:rsid w:val="00390353"/>
    <w:rsid w:val="0039314E"/>
    <w:rsid w:val="0039467B"/>
    <w:rsid w:val="00394C2C"/>
    <w:rsid w:val="00397F05"/>
    <w:rsid w:val="003A06F5"/>
    <w:rsid w:val="003A122E"/>
    <w:rsid w:val="003A525A"/>
    <w:rsid w:val="003A6A21"/>
    <w:rsid w:val="003A75A8"/>
    <w:rsid w:val="003A78E4"/>
    <w:rsid w:val="003B29F8"/>
    <w:rsid w:val="003B2E0A"/>
    <w:rsid w:val="003B386C"/>
    <w:rsid w:val="003B59A5"/>
    <w:rsid w:val="003B72DD"/>
    <w:rsid w:val="003C1E43"/>
    <w:rsid w:val="003C35CF"/>
    <w:rsid w:val="003C6ABF"/>
    <w:rsid w:val="003C74DA"/>
    <w:rsid w:val="003C76EF"/>
    <w:rsid w:val="003D034A"/>
    <w:rsid w:val="003D2327"/>
    <w:rsid w:val="003D2E8C"/>
    <w:rsid w:val="003D3BD0"/>
    <w:rsid w:val="003D5975"/>
    <w:rsid w:val="003D5BB2"/>
    <w:rsid w:val="003D6DB0"/>
    <w:rsid w:val="003E056F"/>
    <w:rsid w:val="003E0EC0"/>
    <w:rsid w:val="003E114D"/>
    <w:rsid w:val="003E3AA0"/>
    <w:rsid w:val="003E4AC9"/>
    <w:rsid w:val="003F0289"/>
    <w:rsid w:val="003F0ADF"/>
    <w:rsid w:val="003F20AB"/>
    <w:rsid w:val="003F2B2B"/>
    <w:rsid w:val="003F6424"/>
    <w:rsid w:val="004011AE"/>
    <w:rsid w:val="0040321A"/>
    <w:rsid w:val="004043EB"/>
    <w:rsid w:val="004044BA"/>
    <w:rsid w:val="004058CA"/>
    <w:rsid w:val="00405ADA"/>
    <w:rsid w:val="004139AD"/>
    <w:rsid w:val="00414F00"/>
    <w:rsid w:val="0041520B"/>
    <w:rsid w:val="0041562F"/>
    <w:rsid w:val="004158F0"/>
    <w:rsid w:val="00420F00"/>
    <w:rsid w:val="00425AAE"/>
    <w:rsid w:val="00430A80"/>
    <w:rsid w:val="0043238F"/>
    <w:rsid w:val="00432E27"/>
    <w:rsid w:val="00440E05"/>
    <w:rsid w:val="004418C6"/>
    <w:rsid w:val="00447247"/>
    <w:rsid w:val="00455336"/>
    <w:rsid w:val="00460D31"/>
    <w:rsid w:val="00463EDC"/>
    <w:rsid w:val="00466B09"/>
    <w:rsid w:val="00467AC0"/>
    <w:rsid w:val="00467D63"/>
    <w:rsid w:val="0047718D"/>
    <w:rsid w:val="00480013"/>
    <w:rsid w:val="00485070"/>
    <w:rsid w:val="0049157E"/>
    <w:rsid w:val="00494A98"/>
    <w:rsid w:val="00495AA8"/>
    <w:rsid w:val="004A484F"/>
    <w:rsid w:val="004A6A9C"/>
    <w:rsid w:val="004B3DA8"/>
    <w:rsid w:val="004B7F9B"/>
    <w:rsid w:val="004C004F"/>
    <w:rsid w:val="004C5665"/>
    <w:rsid w:val="004C7473"/>
    <w:rsid w:val="004D1614"/>
    <w:rsid w:val="004D17B0"/>
    <w:rsid w:val="004D2725"/>
    <w:rsid w:val="004D5A82"/>
    <w:rsid w:val="004E0319"/>
    <w:rsid w:val="004E1A92"/>
    <w:rsid w:val="004E1DE6"/>
    <w:rsid w:val="004E3215"/>
    <w:rsid w:val="004E4D46"/>
    <w:rsid w:val="004F2941"/>
    <w:rsid w:val="004F52FD"/>
    <w:rsid w:val="004F7ED1"/>
    <w:rsid w:val="00504DF9"/>
    <w:rsid w:val="00506096"/>
    <w:rsid w:val="00506D6B"/>
    <w:rsid w:val="00510408"/>
    <w:rsid w:val="005107BC"/>
    <w:rsid w:val="00510AB9"/>
    <w:rsid w:val="0051123F"/>
    <w:rsid w:val="00512AEA"/>
    <w:rsid w:val="00513ABB"/>
    <w:rsid w:val="0051477E"/>
    <w:rsid w:val="005273DB"/>
    <w:rsid w:val="005327E3"/>
    <w:rsid w:val="00534A72"/>
    <w:rsid w:val="00534CEC"/>
    <w:rsid w:val="0053654C"/>
    <w:rsid w:val="0054192C"/>
    <w:rsid w:val="005420C9"/>
    <w:rsid w:val="005432C4"/>
    <w:rsid w:val="00543AF8"/>
    <w:rsid w:val="0054643E"/>
    <w:rsid w:val="00546DAF"/>
    <w:rsid w:val="00547968"/>
    <w:rsid w:val="0055052C"/>
    <w:rsid w:val="00552E77"/>
    <w:rsid w:val="005537C5"/>
    <w:rsid w:val="00553E27"/>
    <w:rsid w:val="005570FB"/>
    <w:rsid w:val="00560656"/>
    <w:rsid w:val="00561369"/>
    <w:rsid w:val="005616EE"/>
    <w:rsid w:val="00564BBE"/>
    <w:rsid w:val="00565521"/>
    <w:rsid w:val="0057063A"/>
    <w:rsid w:val="00570D8A"/>
    <w:rsid w:val="005754B4"/>
    <w:rsid w:val="005759CE"/>
    <w:rsid w:val="00581B5C"/>
    <w:rsid w:val="0058269A"/>
    <w:rsid w:val="00584857"/>
    <w:rsid w:val="00587696"/>
    <w:rsid w:val="005877AE"/>
    <w:rsid w:val="00591110"/>
    <w:rsid w:val="00592C33"/>
    <w:rsid w:val="00592F00"/>
    <w:rsid w:val="00593F2F"/>
    <w:rsid w:val="00594688"/>
    <w:rsid w:val="00595CF8"/>
    <w:rsid w:val="00596488"/>
    <w:rsid w:val="005972E5"/>
    <w:rsid w:val="005A0465"/>
    <w:rsid w:val="005A14F7"/>
    <w:rsid w:val="005A23E8"/>
    <w:rsid w:val="005A3D3A"/>
    <w:rsid w:val="005A3DC8"/>
    <w:rsid w:val="005A71BD"/>
    <w:rsid w:val="005B1E66"/>
    <w:rsid w:val="005B3FF1"/>
    <w:rsid w:val="005B4E25"/>
    <w:rsid w:val="005B585A"/>
    <w:rsid w:val="005C07A6"/>
    <w:rsid w:val="005C6E4B"/>
    <w:rsid w:val="005C79B4"/>
    <w:rsid w:val="005D14DB"/>
    <w:rsid w:val="005D275B"/>
    <w:rsid w:val="005D4F13"/>
    <w:rsid w:val="005E7391"/>
    <w:rsid w:val="005F2C72"/>
    <w:rsid w:val="005F2CCC"/>
    <w:rsid w:val="005F3063"/>
    <w:rsid w:val="005F34DE"/>
    <w:rsid w:val="005F4030"/>
    <w:rsid w:val="00603057"/>
    <w:rsid w:val="006030DF"/>
    <w:rsid w:val="00604753"/>
    <w:rsid w:val="00612672"/>
    <w:rsid w:val="0061675B"/>
    <w:rsid w:val="00617B16"/>
    <w:rsid w:val="00626C76"/>
    <w:rsid w:val="00631523"/>
    <w:rsid w:val="00633502"/>
    <w:rsid w:val="006353F1"/>
    <w:rsid w:val="006368CF"/>
    <w:rsid w:val="00637BC7"/>
    <w:rsid w:val="00640FD9"/>
    <w:rsid w:val="00644AC2"/>
    <w:rsid w:val="00645814"/>
    <w:rsid w:val="00651939"/>
    <w:rsid w:val="00651A53"/>
    <w:rsid w:val="00652204"/>
    <w:rsid w:val="00654DA2"/>
    <w:rsid w:val="00656A43"/>
    <w:rsid w:val="00657D19"/>
    <w:rsid w:val="00663C67"/>
    <w:rsid w:val="00667931"/>
    <w:rsid w:val="00671A06"/>
    <w:rsid w:val="00675C1D"/>
    <w:rsid w:val="0068133E"/>
    <w:rsid w:val="00682E44"/>
    <w:rsid w:val="00685A20"/>
    <w:rsid w:val="0068714E"/>
    <w:rsid w:val="00687173"/>
    <w:rsid w:val="00687EAB"/>
    <w:rsid w:val="0069353A"/>
    <w:rsid w:val="00695E5E"/>
    <w:rsid w:val="006A4542"/>
    <w:rsid w:val="006A4D9D"/>
    <w:rsid w:val="006A6319"/>
    <w:rsid w:val="006A657D"/>
    <w:rsid w:val="006A7FBB"/>
    <w:rsid w:val="006B1A6D"/>
    <w:rsid w:val="006B207D"/>
    <w:rsid w:val="006B66FB"/>
    <w:rsid w:val="006C1152"/>
    <w:rsid w:val="006C240F"/>
    <w:rsid w:val="006C39BF"/>
    <w:rsid w:val="006C3F67"/>
    <w:rsid w:val="006C4F6D"/>
    <w:rsid w:val="006C680D"/>
    <w:rsid w:val="006D0151"/>
    <w:rsid w:val="006D03CE"/>
    <w:rsid w:val="006D13DD"/>
    <w:rsid w:val="006D590E"/>
    <w:rsid w:val="006D66D7"/>
    <w:rsid w:val="006E1A34"/>
    <w:rsid w:val="006E2D29"/>
    <w:rsid w:val="006F1D86"/>
    <w:rsid w:val="006F3A54"/>
    <w:rsid w:val="006F5E18"/>
    <w:rsid w:val="0070664B"/>
    <w:rsid w:val="007068E2"/>
    <w:rsid w:val="00711806"/>
    <w:rsid w:val="0071268D"/>
    <w:rsid w:val="00714ABE"/>
    <w:rsid w:val="00715001"/>
    <w:rsid w:val="00715266"/>
    <w:rsid w:val="00715780"/>
    <w:rsid w:val="00717F40"/>
    <w:rsid w:val="00720598"/>
    <w:rsid w:val="0072092B"/>
    <w:rsid w:val="00724AF6"/>
    <w:rsid w:val="007263ED"/>
    <w:rsid w:val="007310D3"/>
    <w:rsid w:val="00734F65"/>
    <w:rsid w:val="007354C3"/>
    <w:rsid w:val="00735793"/>
    <w:rsid w:val="00740BB3"/>
    <w:rsid w:val="00741B3C"/>
    <w:rsid w:val="007440E8"/>
    <w:rsid w:val="00747D23"/>
    <w:rsid w:val="00751385"/>
    <w:rsid w:val="0075288C"/>
    <w:rsid w:val="00754329"/>
    <w:rsid w:val="00756C3D"/>
    <w:rsid w:val="00761A2C"/>
    <w:rsid w:val="00773440"/>
    <w:rsid w:val="0077515C"/>
    <w:rsid w:val="00785E1B"/>
    <w:rsid w:val="00795D81"/>
    <w:rsid w:val="00797808"/>
    <w:rsid w:val="007A0839"/>
    <w:rsid w:val="007A3124"/>
    <w:rsid w:val="007A3F5B"/>
    <w:rsid w:val="007A73D7"/>
    <w:rsid w:val="007B20F1"/>
    <w:rsid w:val="007B4641"/>
    <w:rsid w:val="007C1778"/>
    <w:rsid w:val="007C187B"/>
    <w:rsid w:val="007C1B6E"/>
    <w:rsid w:val="007C4182"/>
    <w:rsid w:val="007C4AAB"/>
    <w:rsid w:val="007D3A55"/>
    <w:rsid w:val="007D3DE3"/>
    <w:rsid w:val="007D59EA"/>
    <w:rsid w:val="007D7FC4"/>
    <w:rsid w:val="007E19C1"/>
    <w:rsid w:val="007E1ECF"/>
    <w:rsid w:val="007E201A"/>
    <w:rsid w:val="00800FCB"/>
    <w:rsid w:val="008049F1"/>
    <w:rsid w:val="00804E41"/>
    <w:rsid w:val="008112FD"/>
    <w:rsid w:val="008117BC"/>
    <w:rsid w:val="008121A7"/>
    <w:rsid w:val="00821B11"/>
    <w:rsid w:val="00824E59"/>
    <w:rsid w:val="0083023D"/>
    <w:rsid w:val="00831F62"/>
    <w:rsid w:val="00833AF2"/>
    <w:rsid w:val="008346D1"/>
    <w:rsid w:val="008346E7"/>
    <w:rsid w:val="0083731F"/>
    <w:rsid w:val="008407BF"/>
    <w:rsid w:val="00850F1C"/>
    <w:rsid w:val="00860427"/>
    <w:rsid w:val="008625C0"/>
    <w:rsid w:val="00862CFE"/>
    <w:rsid w:val="0086479D"/>
    <w:rsid w:val="00864E1B"/>
    <w:rsid w:val="0086560E"/>
    <w:rsid w:val="00874E56"/>
    <w:rsid w:val="00876F51"/>
    <w:rsid w:val="008807A3"/>
    <w:rsid w:val="008816F0"/>
    <w:rsid w:val="00882DCC"/>
    <w:rsid w:val="008848EE"/>
    <w:rsid w:val="00893C1C"/>
    <w:rsid w:val="00895354"/>
    <w:rsid w:val="008A261D"/>
    <w:rsid w:val="008A31A9"/>
    <w:rsid w:val="008A7164"/>
    <w:rsid w:val="008B0BB5"/>
    <w:rsid w:val="008B0C96"/>
    <w:rsid w:val="008B1692"/>
    <w:rsid w:val="008B2850"/>
    <w:rsid w:val="008B36C5"/>
    <w:rsid w:val="008B6FA4"/>
    <w:rsid w:val="008B7834"/>
    <w:rsid w:val="008C1258"/>
    <w:rsid w:val="008C2656"/>
    <w:rsid w:val="008D1353"/>
    <w:rsid w:val="008D28D7"/>
    <w:rsid w:val="008D2FED"/>
    <w:rsid w:val="008D3D20"/>
    <w:rsid w:val="008D4B29"/>
    <w:rsid w:val="008D5B5C"/>
    <w:rsid w:val="008D64C0"/>
    <w:rsid w:val="008E1DF7"/>
    <w:rsid w:val="008E2935"/>
    <w:rsid w:val="008E334B"/>
    <w:rsid w:val="008E4A26"/>
    <w:rsid w:val="008E5DDF"/>
    <w:rsid w:val="008E633B"/>
    <w:rsid w:val="008E742D"/>
    <w:rsid w:val="008F01FC"/>
    <w:rsid w:val="008F330F"/>
    <w:rsid w:val="008F389F"/>
    <w:rsid w:val="008F4EF2"/>
    <w:rsid w:val="00901183"/>
    <w:rsid w:val="009013BE"/>
    <w:rsid w:val="00901B9F"/>
    <w:rsid w:val="00902655"/>
    <w:rsid w:val="00902774"/>
    <w:rsid w:val="009031BB"/>
    <w:rsid w:val="00904DA2"/>
    <w:rsid w:val="009052FD"/>
    <w:rsid w:val="00907164"/>
    <w:rsid w:val="009104FC"/>
    <w:rsid w:val="00910825"/>
    <w:rsid w:val="00915656"/>
    <w:rsid w:val="00917968"/>
    <w:rsid w:val="0092068E"/>
    <w:rsid w:val="00930EE5"/>
    <w:rsid w:val="00933417"/>
    <w:rsid w:val="00933774"/>
    <w:rsid w:val="00933B47"/>
    <w:rsid w:val="00941B0D"/>
    <w:rsid w:val="0094236C"/>
    <w:rsid w:val="0095389C"/>
    <w:rsid w:val="009552A0"/>
    <w:rsid w:val="00957B6D"/>
    <w:rsid w:val="009615F2"/>
    <w:rsid w:val="00964323"/>
    <w:rsid w:val="009646AF"/>
    <w:rsid w:val="0097188F"/>
    <w:rsid w:val="00976A4F"/>
    <w:rsid w:val="00981747"/>
    <w:rsid w:val="009833BE"/>
    <w:rsid w:val="00984A35"/>
    <w:rsid w:val="00984AF8"/>
    <w:rsid w:val="009875AC"/>
    <w:rsid w:val="00987CBC"/>
    <w:rsid w:val="00991723"/>
    <w:rsid w:val="00991958"/>
    <w:rsid w:val="009936B9"/>
    <w:rsid w:val="00993B80"/>
    <w:rsid w:val="00994B38"/>
    <w:rsid w:val="00995286"/>
    <w:rsid w:val="009961D6"/>
    <w:rsid w:val="009A1D10"/>
    <w:rsid w:val="009A279D"/>
    <w:rsid w:val="009A2DA5"/>
    <w:rsid w:val="009A3987"/>
    <w:rsid w:val="009A5F97"/>
    <w:rsid w:val="009A6578"/>
    <w:rsid w:val="009A6DB3"/>
    <w:rsid w:val="009C0A58"/>
    <w:rsid w:val="009C2AB4"/>
    <w:rsid w:val="009D1860"/>
    <w:rsid w:val="009D19CF"/>
    <w:rsid w:val="009D30EC"/>
    <w:rsid w:val="009D33C3"/>
    <w:rsid w:val="009D46D9"/>
    <w:rsid w:val="009D5457"/>
    <w:rsid w:val="009E0DDA"/>
    <w:rsid w:val="009E35B0"/>
    <w:rsid w:val="009E5790"/>
    <w:rsid w:val="009E62C2"/>
    <w:rsid w:val="009F1B11"/>
    <w:rsid w:val="009F39DF"/>
    <w:rsid w:val="009F4BD0"/>
    <w:rsid w:val="009F65CB"/>
    <w:rsid w:val="00A0087D"/>
    <w:rsid w:val="00A00C37"/>
    <w:rsid w:val="00A01DF3"/>
    <w:rsid w:val="00A02B52"/>
    <w:rsid w:val="00A0586F"/>
    <w:rsid w:val="00A06BED"/>
    <w:rsid w:val="00A072D3"/>
    <w:rsid w:val="00A0746A"/>
    <w:rsid w:val="00A11033"/>
    <w:rsid w:val="00A15068"/>
    <w:rsid w:val="00A15B4E"/>
    <w:rsid w:val="00A258B8"/>
    <w:rsid w:val="00A33530"/>
    <w:rsid w:val="00A33C6E"/>
    <w:rsid w:val="00A34904"/>
    <w:rsid w:val="00A364DC"/>
    <w:rsid w:val="00A401F8"/>
    <w:rsid w:val="00A40388"/>
    <w:rsid w:val="00A406B8"/>
    <w:rsid w:val="00A40C22"/>
    <w:rsid w:val="00A468A7"/>
    <w:rsid w:val="00A47D37"/>
    <w:rsid w:val="00A532DC"/>
    <w:rsid w:val="00A53651"/>
    <w:rsid w:val="00A55A43"/>
    <w:rsid w:val="00A55A97"/>
    <w:rsid w:val="00A55CE4"/>
    <w:rsid w:val="00A6296C"/>
    <w:rsid w:val="00A64946"/>
    <w:rsid w:val="00A666A2"/>
    <w:rsid w:val="00A7664E"/>
    <w:rsid w:val="00A808F5"/>
    <w:rsid w:val="00A85850"/>
    <w:rsid w:val="00A85B09"/>
    <w:rsid w:val="00A86870"/>
    <w:rsid w:val="00A87278"/>
    <w:rsid w:val="00A9028B"/>
    <w:rsid w:val="00A94E9E"/>
    <w:rsid w:val="00A96FD0"/>
    <w:rsid w:val="00A97C57"/>
    <w:rsid w:val="00AA22B1"/>
    <w:rsid w:val="00AB0353"/>
    <w:rsid w:val="00AB1D3D"/>
    <w:rsid w:val="00AB352A"/>
    <w:rsid w:val="00AB55CD"/>
    <w:rsid w:val="00AC0842"/>
    <w:rsid w:val="00AC1C0D"/>
    <w:rsid w:val="00AC1D64"/>
    <w:rsid w:val="00AC20DC"/>
    <w:rsid w:val="00AC2C60"/>
    <w:rsid w:val="00AC3AF5"/>
    <w:rsid w:val="00AC3F9F"/>
    <w:rsid w:val="00AC7A58"/>
    <w:rsid w:val="00AD5537"/>
    <w:rsid w:val="00AD7C3D"/>
    <w:rsid w:val="00AE2A20"/>
    <w:rsid w:val="00AE3207"/>
    <w:rsid w:val="00AE6540"/>
    <w:rsid w:val="00AF0ADC"/>
    <w:rsid w:val="00AF296A"/>
    <w:rsid w:val="00AF53C3"/>
    <w:rsid w:val="00AF73E1"/>
    <w:rsid w:val="00B13F50"/>
    <w:rsid w:val="00B16C3F"/>
    <w:rsid w:val="00B21349"/>
    <w:rsid w:val="00B25B08"/>
    <w:rsid w:val="00B31866"/>
    <w:rsid w:val="00B32365"/>
    <w:rsid w:val="00B32D6F"/>
    <w:rsid w:val="00B34A1C"/>
    <w:rsid w:val="00B359FF"/>
    <w:rsid w:val="00B35A00"/>
    <w:rsid w:val="00B35EA5"/>
    <w:rsid w:val="00B36A8D"/>
    <w:rsid w:val="00B36FB7"/>
    <w:rsid w:val="00B44BBD"/>
    <w:rsid w:val="00B540A0"/>
    <w:rsid w:val="00B6002B"/>
    <w:rsid w:val="00B601A1"/>
    <w:rsid w:val="00B628B4"/>
    <w:rsid w:val="00B62E18"/>
    <w:rsid w:val="00B633D9"/>
    <w:rsid w:val="00B642B6"/>
    <w:rsid w:val="00B649E1"/>
    <w:rsid w:val="00B66162"/>
    <w:rsid w:val="00B66267"/>
    <w:rsid w:val="00B6727B"/>
    <w:rsid w:val="00B71D07"/>
    <w:rsid w:val="00B74411"/>
    <w:rsid w:val="00B7661D"/>
    <w:rsid w:val="00B80E88"/>
    <w:rsid w:val="00B81748"/>
    <w:rsid w:val="00B81E41"/>
    <w:rsid w:val="00B82A35"/>
    <w:rsid w:val="00B8344C"/>
    <w:rsid w:val="00B83D7C"/>
    <w:rsid w:val="00B8434A"/>
    <w:rsid w:val="00B9373A"/>
    <w:rsid w:val="00BA2122"/>
    <w:rsid w:val="00BB207E"/>
    <w:rsid w:val="00BB2B8C"/>
    <w:rsid w:val="00BB2D9E"/>
    <w:rsid w:val="00BB67D2"/>
    <w:rsid w:val="00BB7F73"/>
    <w:rsid w:val="00BC21D6"/>
    <w:rsid w:val="00BC2EEA"/>
    <w:rsid w:val="00BC4DBF"/>
    <w:rsid w:val="00BD1288"/>
    <w:rsid w:val="00BD14EB"/>
    <w:rsid w:val="00BD3CFF"/>
    <w:rsid w:val="00BD5F1A"/>
    <w:rsid w:val="00BD65C6"/>
    <w:rsid w:val="00BE1386"/>
    <w:rsid w:val="00BE1E8B"/>
    <w:rsid w:val="00BE4799"/>
    <w:rsid w:val="00BE4C4A"/>
    <w:rsid w:val="00BE5081"/>
    <w:rsid w:val="00BF2676"/>
    <w:rsid w:val="00BF2DD4"/>
    <w:rsid w:val="00BF3F92"/>
    <w:rsid w:val="00BF6003"/>
    <w:rsid w:val="00BF63EF"/>
    <w:rsid w:val="00BF6721"/>
    <w:rsid w:val="00C0014C"/>
    <w:rsid w:val="00C00E78"/>
    <w:rsid w:val="00C00ED2"/>
    <w:rsid w:val="00C01693"/>
    <w:rsid w:val="00C078C1"/>
    <w:rsid w:val="00C07F02"/>
    <w:rsid w:val="00C115A2"/>
    <w:rsid w:val="00C11976"/>
    <w:rsid w:val="00C13EEC"/>
    <w:rsid w:val="00C140F0"/>
    <w:rsid w:val="00C20D30"/>
    <w:rsid w:val="00C278D0"/>
    <w:rsid w:val="00C347FC"/>
    <w:rsid w:val="00C41925"/>
    <w:rsid w:val="00C424EE"/>
    <w:rsid w:val="00C4284F"/>
    <w:rsid w:val="00C4610A"/>
    <w:rsid w:val="00C50A40"/>
    <w:rsid w:val="00C52474"/>
    <w:rsid w:val="00C5420B"/>
    <w:rsid w:val="00C57DF5"/>
    <w:rsid w:val="00C60410"/>
    <w:rsid w:val="00C604C9"/>
    <w:rsid w:val="00C60E73"/>
    <w:rsid w:val="00C61BC3"/>
    <w:rsid w:val="00C61ED7"/>
    <w:rsid w:val="00C62137"/>
    <w:rsid w:val="00C637C0"/>
    <w:rsid w:val="00C65577"/>
    <w:rsid w:val="00C70C39"/>
    <w:rsid w:val="00C72E7A"/>
    <w:rsid w:val="00C732A7"/>
    <w:rsid w:val="00C7706B"/>
    <w:rsid w:val="00C806BE"/>
    <w:rsid w:val="00C807D5"/>
    <w:rsid w:val="00C86196"/>
    <w:rsid w:val="00C94234"/>
    <w:rsid w:val="00CA1A23"/>
    <w:rsid w:val="00CA1FE4"/>
    <w:rsid w:val="00CA7BF2"/>
    <w:rsid w:val="00CB0B01"/>
    <w:rsid w:val="00CB0FC9"/>
    <w:rsid w:val="00CB10C7"/>
    <w:rsid w:val="00CB1AB3"/>
    <w:rsid w:val="00CB256B"/>
    <w:rsid w:val="00CB5CC9"/>
    <w:rsid w:val="00CB7B55"/>
    <w:rsid w:val="00CC18E9"/>
    <w:rsid w:val="00CC3F87"/>
    <w:rsid w:val="00CC4C1D"/>
    <w:rsid w:val="00CD1E87"/>
    <w:rsid w:val="00CD354A"/>
    <w:rsid w:val="00CD55A1"/>
    <w:rsid w:val="00CD6D6B"/>
    <w:rsid w:val="00CD70F3"/>
    <w:rsid w:val="00CD734B"/>
    <w:rsid w:val="00CE02B5"/>
    <w:rsid w:val="00CE0B37"/>
    <w:rsid w:val="00CE0E18"/>
    <w:rsid w:val="00CE2394"/>
    <w:rsid w:val="00CE3A52"/>
    <w:rsid w:val="00CE71C7"/>
    <w:rsid w:val="00CE7516"/>
    <w:rsid w:val="00CE7644"/>
    <w:rsid w:val="00CF1BA8"/>
    <w:rsid w:val="00D010EC"/>
    <w:rsid w:val="00D02834"/>
    <w:rsid w:val="00D0561C"/>
    <w:rsid w:val="00D10AD5"/>
    <w:rsid w:val="00D15D07"/>
    <w:rsid w:val="00D16F30"/>
    <w:rsid w:val="00D17B0A"/>
    <w:rsid w:val="00D23927"/>
    <w:rsid w:val="00D2431D"/>
    <w:rsid w:val="00D26852"/>
    <w:rsid w:val="00D26A13"/>
    <w:rsid w:val="00D27F71"/>
    <w:rsid w:val="00D30828"/>
    <w:rsid w:val="00D31302"/>
    <w:rsid w:val="00D32142"/>
    <w:rsid w:val="00D323C6"/>
    <w:rsid w:val="00D33303"/>
    <w:rsid w:val="00D350A9"/>
    <w:rsid w:val="00D36401"/>
    <w:rsid w:val="00D3701C"/>
    <w:rsid w:val="00D405FB"/>
    <w:rsid w:val="00D424B0"/>
    <w:rsid w:val="00D470F1"/>
    <w:rsid w:val="00D53DE6"/>
    <w:rsid w:val="00D55BAE"/>
    <w:rsid w:val="00D56375"/>
    <w:rsid w:val="00D60222"/>
    <w:rsid w:val="00D6195A"/>
    <w:rsid w:val="00D639F1"/>
    <w:rsid w:val="00D6513E"/>
    <w:rsid w:val="00D6558D"/>
    <w:rsid w:val="00D65C79"/>
    <w:rsid w:val="00D67B63"/>
    <w:rsid w:val="00D7234B"/>
    <w:rsid w:val="00D75CD9"/>
    <w:rsid w:val="00D8005E"/>
    <w:rsid w:val="00D82453"/>
    <w:rsid w:val="00D828D7"/>
    <w:rsid w:val="00D8333A"/>
    <w:rsid w:val="00D84548"/>
    <w:rsid w:val="00D87281"/>
    <w:rsid w:val="00D913AE"/>
    <w:rsid w:val="00D93FA8"/>
    <w:rsid w:val="00D94B90"/>
    <w:rsid w:val="00D9770F"/>
    <w:rsid w:val="00DA0F05"/>
    <w:rsid w:val="00DA5B38"/>
    <w:rsid w:val="00DA5DE7"/>
    <w:rsid w:val="00DA752F"/>
    <w:rsid w:val="00DA7832"/>
    <w:rsid w:val="00DB0BD8"/>
    <w:rsid w:val="00DB1EFE"/>
    <w:rsid w:val="00DB4F36"/>
    <w:rsid w:val="00DB5F5A"/>
    <w:rsid w:val="00DC13F7"/>
    <w:rsid w:val="00DC2720"/>
    <w:rsid w:val="00DC6A1F"/>
    <w:rsid w:val="00DC7FBE"/>
    <w:rsid w:val="00DD4A8F"/>
    <w:rsid w:val="00DD5766"/>
    <w:rsid w:val="00DD7E58"/>
    <w:rsid w:val="00DE21CC"/>
    <w:rsid w:val="00DE6823"/>
    <w:rsid w:val="00DE7496"/>
    <w:rsid w:val="00DF10E7"/>
    <w:rsid w:val="00DF3BFB"/>
    <w:rsid w:val="00E10DE2"/>
    <w:rsid w:val="00E130A0"/>
    <w:rsid w:val="00E139D0"/>
    <w:rsid w:val="00E15C18"/>
    <w:rsid w:val="00E22338"/>
    <w:rsid w:val="00E22E01"/>
    <w:rsid w:val="00E25993"/>
    <w:rsid w:val="00E25AE9"/>
    <w:rsid w:val="00E26DDA"/>
    <w:rsid w:val="00E27A7A"/>
    <w:rsid w:val="00E306D5"/>
    <w:rsid w:val="00E30D5C"/>
    <w:rsid w:val="00E315C6"/>
    <w:rsid w:val="00E32378"/>
    <w:rsid w:val="00E33707"/>
    <w:rsid w:val="00E34673"/>
    <w:rsid w:val="00E35103"/>
    <w:rsid w:val="00E36D46"/>
    <w:rsid w:val="00E42502"/>
    <w:rsid w:val="00E44D9C"/>
    <w:rsid w:val="00E44EBE"/>
    <w:rsid w:val="00E46CAD"/>
    <w:rsid w:val="00E531C2"/>
    <w:rsid w:val="00E54704"/>
    <w:rsid w:val="00E55975"/>
    <w:rsid w:val="00E623D3"/>
    <w:rsid w:val="00E62EEA"/>
    <w:rsid w:val="00E643C9"/>
    <w:rsid w:val="00E67253"/>
    <w:rsid w:val="00E7571C"/>
    <w:rsid w:val="00E75BED"/>
    <w:rsid w:val="00E77E24"/>
    <w:rsid w:val="00E8277E"/>
    <w:rsid w:val="00E83CE3"/>
    <w:rsid w:val="00E8517B"/>
    <w:rsid w:val="00E86408"/>
    <w:rsid w:val="00E96535"/>
    <w:rsid w:val="00EA014F"/>
    <w:rsid w:val="00EA1C39"/>
    <w:rsid w:val="00EA36A3"/>
    <w:rsid w:val="00EA50AD"/>
    <w:rsid w:val="00EA7BAA"/>
    <w:rsid w:val="00EB0D70"/>
    <w:rsid w:val="00EB0FD7"/>
    <w:rsid w:val="00EB17DF"/>
    <w:rsid w:val="00EB2466"/>
    <w:rsid w:val="00EB28B7"/>
    <w:rsid w:val="00EC066E"/>
    <w:rsid w:val="00EC098E"/>
    <w:rsid w:val="00EC1D29"/>
    <w:rsid w:val="00EC35A7"/>
    <w:rsid w:val="00EC4D8B"/>
    <w:rsid w:val="00EC4D9A"/>
    <w:rsid w:val="00ED4635"/>
    <w:rsid w:val="00ED7285"/>
    <w:rsid w:val="00ED7797"/>
    <w:rsid w:val="00ED7A4B"/>
    <w:rsid w:val="00ED7F71"/>
    <w:rsid w:val="00EE24B4"/>
    <w:rsid w:val="00EE4432"/>
    <w:rsid w:val="00EE6D29"/>
    <w:rsid w:val="00EF09F7"/>
    <w:rsid w:val="00EF14E9"/>
    <w:rsid w:val="00EF3851"/>
    <w:rsid w:val="00EF3A01"/>
    <w:rsid w:val="00EF4311"/>
    <w:rsid w:val="00EF682B"/>
    <w:rsid w:val="00EF7D4A"/>
    <w:rsid w:val="00F012DA"/>
    <w:rsid w:val="00F04142"/>
    <w:rsid w:val="00F05B64"/>
    <w:rsid w:val="00F143EE"/>
    <w:rsid w:val="00F15420"/>
    <w:rsid w:val="00F20891"/>
    <w:rsid w:val="00F21B81"/>
    <w:rsid w:val="00F23389"/>
    <w:rsid w:val="00F24B74"/>
    <w:rsid w:val="00F2782B"/>
    <w:rsid w:val="00F3438E"/>
    <w:rsid w:val="00F36491"/>
    <w:rsid w:val="00F41ABE"/>
    <w:rsid w:val="00F429EB"/>
    <w:rsid w:val="00F454C0"/>
    <w:rsid w:val="00F4749C"/>
    <w:rsid w:val="00F47B81"/>
    <w:rsid w:val="00F50532"/>
    <w:rsid w:val="00F52AA0"/>
    <w:rsid w:val="00F5480C"/>
    <w:rsid w:val="00F55405"/>
    <w:rsid w:val="00F570B8"/>
    <w:rsid w:val="00F6074A"/>
    <w:rsid w:val="00F613C8"/>
    <w:rsid w:val="00F623C6"/>
    <w:rsid w:val="00F62687"/>
    <w:rsid w:val="00F67EC2"/>
    <w:rsid w:val="00F7223F"/>
    <w:rsid w:val="00F728EC"/>
    <w:rsid w:val="00F7577E"/>
    <w:rsid w:val="00F8034C"/>
    <w:rsid w:val="00F80E69"/>
    <w:rsid w:val="00F8144B"/>
    <w:rsid w:val="00F82865"/>
    <w:rsid w:val="00F83818"/>
    <w:rsid w:val="00F840D7"/>
    <w:rsid w:val="00F84B2C"/>
    <w:rsid w:val="00F87FA9"/>
    <w:rsid w:val="00F92E57"/>
    <w:rsid w:val="00F94AC9"/>
    <w:rsid w:val="00FA3877"/>
    <w:rsid w:val="00FA5B3B"/>
    <w:rsid w:val="00FA5D19"/>
    <w:rsid w:val="00FB3249"/>
    <w:rsid w:val="00FB36CC"/>
    <w:rsid w:val="00FB516F"/>
    <w:rsid w:val="00FB7353"/>
    <w:rsid w:val="00FC0753"/>
    <w:rsid w:val="00FC1769"/>
    <w:rsid w:val="00FC3127"/>
    <w:rsid w:val="00FC43ED"/>
    <w:rsid w:val="00FC4FFF"/>
    <w:rsid w:val="00FC5499"/>
    <w:rsid w:val="00FC5BCF"/>
    <w:rsid w:val="00FC5C18"/>
    <w:rsid w:val="00FD0056"/>
    <w:rsid w:val="00FD020C"/>
    <w:rsid w:val="00FD18DD"/>
    <w:rsid w:val="00FD1A9E"/>
    <w:rsid w:val="00FD4DFE"/>
    <w:rsid w:val="00FD6BBE"/>
    <w:rsid w:val="00FD7258"/>
    <w:rsid w:val="00FE3D18"/>
    <w:rsid w:val="00FE49A9"/>
    <w:rsid w:val="00FF1AAE"/>
    <w:rsid w:val="00FF34EB"/>
    <w:rsid w:val="00FF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4FF0C"/>
  <w15:docId w15:val="{C3D7F372-7033-46AE-BC88-68D9EFA0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D9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3BD0"/>
    <w:pPr>
      <w:spacing w:before="100" w:beforeAutospacing="1" w:after="100" w:afterAutospacing="1"/>
    </w:pPr>
  </w:style>
  <w:style w:type="character" w:styleId="Hyperlink">
    <w:name w:val="Hyperlink"/>
    <w:basedOn w:val="DefaultParagraphFont"/>
    <w:rsid w:val="003D3BD0"/>
    <w:rPr>
      <w:color w:val="0000FF"/>
      <w:u w:val="single"/>
    </w:rPr>
  </w:style>
  <w:style w:type="character" w:customStyle="1" w:styleId="urtxtstd2">
    <w:name w:val="urtxtstd2"/>
    <w:basedOn w:val="DefaultParagraphFont"/>
    <w:rsid w:val="001E7294"/>
    <w:rPr>
      <w:rFonts w:ascii="Arial" w:hAnsi="Arial" w:cs="Arial" w:hint="default"/>
      <w:b w:val="0"/>
      <w:bCs w:val="0"/>
      <w:i w:val="0"/>
      <w:iCs w:val="0"/>
      <w:color w:val="000000"/>
    </w:rPr>
  </w:style>
  <w:style w:type="character" w:styleId="FollowedHyperlink">
    <w:name w:val="FollowedHyperlink"/>
    <w:basedOn w:val="DefaultParagraphFont"/>
    <w:rsid w:val="00F7577E"/>
    <w:rPr>
      <w:color w:val="800080"/>
      <w:u w:val="single"/>
    </w:rPr>
  </w:style>
  <w:style w:type="paragraph" w:styleId="Header">
    <w:name w:val="header"/>
    <w:basedOn w:val="Normal"/>
    <w:link w:val="HeaderChar"/>
    <w:unhideWhenUsed/>
    <w:rsid w:val="00BE1E8B"/>
    <w:pPr>
      <w:tabs>
        <w:tab w:val="center" w:pos="4680"/>
        <w:tab w:val="right" w:pos="9360"/>
      </w:tabs>
    </w:pPr>
  </w:style>
  <w:style w:type="character" w:customStyle="1" w:styleId="HeaderChar">
    <w:name w:val="Header Char"/>
    <w:basedOn w:val="DefaultParagraphFont"/>
    <w:link w:val="Header"/>
    <w:rsid w:val="00BE1E8B"/>
    <w:rPr>
      <w:sz w:val="24"/>
      <w:szCs w:val="24"/>
    </w:rPr>
  </w:style>
  <w:style w:type="paragraph" w:styleId="Footer">
    <w:name w:val="footer"/>
    <w:basedOn w:val="Normal"/>
    <w:link w:val="FooterChar"/>
    <w:unhideWhenUsed/>
    <w:rsid w:val="00BE1E8B"/>
    <w:pPr>
      <w:tabs>
        <w:tab w:val="center" w:pos="4680"/>
        <w:tab w:val="right" w:pos="9360"/>
      </w:tabs>
    </w:pPr>
  </w:style>
  <w:style w:type="character" w:customStyle="1" w:styleId="FooterChar">
    <w:name w:val="Footer Char"/>
    <w:basedOn w:val="DefaultParagraphFont"/>
    <w:link w:val="Footer"/>
    <w:rsid w:val="00BE1E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03791">
      <w:bodyDiv w:val="1"/>
      <w:marLeft w:val="0"/>
      <w:marRight w:val="0"/>
      <w:marTop w:val="0"/>
      <w:marBottom w:val="0"/>
      <w:divBdr>
        <w:top w:val="none" w:sz="0" w:space="0" w:color="auto"/>
        <w:left w:val="none" w:sz="0" w:space="0" w:color="auto"/>
        <w:bottom w:val="none" w:sz="0" w:space="0" w:color="auto"/>
        <w:right w:val="none" w:sz="0" w:space="0" w:color="auto"/>
      </w:divBdr>
    </w:div>
    <w:div w:id="132612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r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How do I read my W-2</vt:lpstr>
    </vt:vector>
  </TitlesOfParts>
  <Company>UAMS</Company>
  <LinksUpToDate>false</LinksUpToDate>
  <CharactersWithSpaces>5242</CharactersWithSpaces>
  <SharedDoc>false</SharedDoc>
  <HLinks>
    <vt:vector size="30" baseType="variant">
      <vt:variant>
        <vt:i4>2097278</vt:i4>
      </vt:variant>
      <vt:variant>
        <vt:i4>12</vt:i4>
      </vt:variant>
      <vt:variant>
        <vt:i4>0</vt:i4>
      </vt:variant>
      <vt:variant>
        <vt:i4>5</vt:i4>
      </vt:variant>
      <vt:variant>
        <vt:lpwstr>http://hr.uams.edu/files/2013/02/W-2-ReprintRequestFeb2013.pdf</vt:lpwstr>
      </vt:variant>
      <vt:variant>
        <vt:lpwstr/>
      </vt:variant>
      <vt:variant>
        <vt:i4>3801090</vt:i4>
      </vt:variant>
      <vt:variant>
        <vt:i4>9</vt:i4>
      </vt:variant>
      <vt:variant>
        <vt:i4>0</vt:i4>
      </vt:variant>
      <vt:variant>
        <vt:i4>5</vt:i4>
      </vt:variant>
      <vt:variant>
        <vt:lpwstr>mailto:payroll@uams.edu</vt:lpwstr>
      </vt:variant>
      <vt:variant>
        <vt:lpwstr/>
      </vt:variant>
      <vt:variant>
        <vt:i4>3211374</vt:i4>
      </vt:variant>
      <vt:variant>
        <vt:i4>6</vt:i4>
      </vt:variant>
      <vt:variant>
        <vt:i4>0</vt:i4>
      </vt:variant>
      <vt:variant>
        <vt:i4>5</vt:i4>
      </vt:variant>
      <vt:variant>
        <vt:lpwstr>https://enterprise.uams.edu/irj/portal</vt:lpwstr>
      </vt:variant>
      <vt:variant>
        <vt:lpwstr/>
      </vt:variant>
      <vt:variant>
        <vt:i4>2097251</vt:i4>
      </vt:variant>
      <vt:variant>
        <vt:i4>3</vt:i4>
      </vt:variant>
      <vt:variant>
        <vt:i4>0</vt:i4>
      </vt:variant>
      <vt:variant>
        <vt:i4>5</vt:i4>
      </vt:variant>
      <vt:variant>
        <vt:lpwstr>http://www.irs.gov/</vt:lpwstr>
      </vt:variant>
      <vt:variant>
        <vt:lpwstr/>
      </vt:variant>
      <vt:variant>
        <vt:i4>6619161</vt:i4>
      </vt:variant>
      <vt:variant>
        <vt:i4>0</vt:i4>
      </vt:variant>
      <vt:variant>
        <vt:i4>0</vt:i4>
      </vt:variant>
      <vt:variant>
        <vt:i4>5</vt:i4>
      </vt:variant>
      <vt:variant>
        <vt:lpwstr>http://hr.uams.edu/files/2012/10/Salary_Deferral_Agreement_20131.pdf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I read my W-2</dc:title>
  <dc:creator>leonardtelethai</dc:creator>
  <cp:lastModifiedBy>Prince, Mary R</cp:lastModifiedBy>
  <cp:revision>2</cp:revision>
  <cp:lastPrinted>2025-01-27T20:12:00Z</cp:lastPrinted>
  <dcterms:created xsi:type="dcterms:W3CDTF">2026-01-26T17:15:00Z</dcterms:created>
  <dcterms:modified xsi:type="dcterms:W3CDTF">2026-01-26T17:15:00Z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2024-01-29T14:04:48Z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f074207c-0d20-4a59-affc-00cd0343f9ec</vt:lpwstr>
  </property>
  <property fmtid="{D5CDD505-2E9C-101B-9397-08002B2CF9AE}" pid="8" name="MSIP_Label_8ca390d5-a4f3-448c-8368-24080179bc53_ContentBits">
    <vt:lpwstr>0</vt:lpwstr>
  </property>
</Properties>
</file>